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CA02F6" w:rsidRDefault="00F60C78" w:rsidP="00F60C78">
      <w:pPr>
        <w:pStyle w:val="a4"/>
        <w:rPr>
          <w:rFonts w:eastAsia="宋体" w:cs="Arial"/>
          <w:sz w:val="22"/>
          <w:szCs w:val="22"/>
          <w:lang w:val="en-GB" w:eastAsia="zh-CN"/>
        </w:rPr>
      </w:pPr>
      <w:r w:rsidRPr="00CA02F6">
        <w:rPr>
          <w:rFonts w:eastAsia="宋体" w:cs="Arial"/>
          <w:sz w:val="22"/>
          <w:szCs w:val="22"/>
          <w:lang w:val="en-GB" w:eastAsia="zh-CN"/>
        </w:rPr>
        <w:t>3GPP TSG-RAN WG3 #1</w:t>
      </w:r>
      <w:r w:rsidR="00E10441" w:rsidRPr="00CA02F6">
        <w:rPr>
          <w:rFonts w:eastAsia="宋体" w:cs="Arial"/>
          <w:sz w:val="22"/>
          <w:szCs w:val="22"/>
          <w:lang w:val="en-GB" w:eastAsia="zh-CN"/>
        </w:rPr>
        <w:t>1</w:t>
      </w:r>
      <w:r w:rsidR="008E11BE" w:rsidRPr="00CA02F6">
        <w:rPr>
          <w:rFonts w:eastAsia="宋体" w:cs="Arial"/>
          <w:sz w:val="22"/>
          <w:szCs w:val="22"/>
          <w:lang w:val="en-GB" w:eastAsia="zh-CN"/>
        </w:rPr>
        <w:t>2</w:t>
      </w:r>
      <w:r w:rsidR="003D65CE" w:rsidRPr="00CA02F6">
        <w:rPr>
          <w:rFonts w:eastAsia="宋体" w:cs="Arial"/>
          <w:sz w:val="22"/>
          <w:szCs w:val="22"/>
          <w:lang w:val="en-GB" w:eastAsia="zh-CN"/>
        </w:rPr>
        <w:t>-e</w:t>
      </w:r>
      <w:r w:rsidR="009216C5" w:rsidRPr="00CA02F6">
        <w:rPr>
          <w:rFonts w:eastAsia="宋体" w:cs="Arial"/>
          <w:sz w:val="22"/>
          <w:szCs w:val="22"/>
          <w:lang w:val="en-GB" w:eastAsia="zh-CN"/>
        </w:rPr>
        <w:tab/>
      </w:r>
      <w:r w:rsidR="009216C5" w:rsidRPr="00CA02F6">
        <w:rPr>
          <w:rFonts w:eastAsia="宋体" w:cs="Arial"/>
          <w:sz w:val="22"/>
          <w:szCs w:val="22"/>
          <w:lang w:val="en-GB" w:eastAsia="zh-CN"/>
        </w:rPr>
        <w:tab/>
        <w:t>R3-</w:t>
      </w:r>
      <w:r w:rsidR="00684A4E" w:rsidRPr="00CA02F6">
        <w:rPr>
          <w:rFonts w:eastAsia="宋体" w:cs="Arial"/>
          <w:sz w:val="22"/>
          <w:szCs w:val="22"/>
          <w:lang w:val="en-GB" w:eastAsia="zh-CN"/>
        </w:rPr>
        <w:t>2</w:t>
      </w:r>
      <w:r w:rsidR="003B7E8F" w:rsidRPr="00CA02F6">
        <w:rPr>
          <w:rFonts w:eastAsia="宋体" w:cs="Arial"/>
          <w:sz w:val="22"/>
          <w:szCs w:val="22"/>
          <w:lang w:val="en-GB" w:eastAsia="zh-CN"/>
        </w:rPr>
        <w:t>1</w:t>
      </w:r>
      <w:r w:rsidR="00FB7518" w:rsidRPr="00CA02F6">
        <w:rPr>
          <w:rFonts w:eastAsia="宋体" w:cs="Arial"/>
          <w:sz w:val="22"/>
          <w:szCs w:val="22"/>
          <w:lang w:val="en-GB" w:eastAsia="zh-CN"/>
        </w:rPr>
        <w:t>1836</w:t>
      </w:r>
    </w:p>
    <w:p w:rsidR="00DF6075" w:rsidRPr="00CA02F6" w:rsidRDefault="00DA5D03" w:rsidP="00F60C78">
      <w:pPr>
        <w:pStyle w:val="a4"/>
        <w:rPr>
          <w:rFonts w:eastAsia="宋体" w:cs="Arial"/>
          <w:sz w:val="22"/>
          <w:szCs w:val="22"/>
          <w:lang w:val="en-GB" w:eastAsia="zh-CN"/>
        </w:rPr>
      </w:pPr>
      <w:r w:rsidRPr="00CA02F6">
        <w:rPr>
          <w:rFonts w:eastAsiaTheme="minorEastAsia" w:cs="Arial"/>
          <w:sz w:val="22"/>
          <w:szCs w:val="22"/>
          <w:lang w:eastAsia="zh-CN"/>
        </w:rPr>
        <w:t>17</w:t>
      </w:r>
      <w:r w:rsidRPr="00CA02F6">
        <w:rPr>
          <w:rFonts w:cs="Arial"/>
          <w:sz w:val="22"/>
          <w:szCs w:val="22"/>
        </w:rPr>
        <w:t xml:space="preserve"> – </w:t>
      </w:r>
      <w:r w:rsidRPr="00CA02F6">
        <w:rPr>
          <w:rFonts w:eastAsiaTheme="minorEastAsia" w:cs="Arial"/>
          <w:sz w:val="22"/>
          <w:szCs w:val="22"/>
          <w:lang w:eastAsia="zh-CN"/>
        </w:rPr>
        <w:t>27</w:t>
      </w:r>
      <w:r w:rsidRPr="00CA02F6">
        <w:rPr>
          <w:rFonts w:cs="Arial"/>
          <w:sz w:val="22"/>
          <w:szCs w:val="22"/>
        </w:rPr>
        <w:t xml:space="preserve"> </w:t>
      </w:r>
      <w:r w:rsidRPr="00CA02F6">
        <w:rPr>
          <w:rFonts w:eastAsiaTheme="minorEastAsia" w:cs="Arial"/>
          <w:sz w:val="22"/>
          <w:szCs w:val="22"/>
          <w:lang w:eastAsia="zh-CN"/>
        </w:rPr>
        <w:t>May</w:t>
      </w:r>
      <w:r w:rsidRPr="00CA02F6">
        <w:rPr>
          <w:rFonts w:cs="Arial"/>
          <w:color w:val="000000"/>
          <w:sz w:val="24"/>
          <w:lang w:val="en-GB"/>
        </w:rPr>
        <w:t xml:space="preserve"> 202</w:t>
      </w:r>
      <w:r w:rsidRPr="00CA02F6">
        <w:rPr>
          <w:rFonts w:eastAsiaTheme="minorEastAsia" w:cs="Arial"/>
          <w:color w:val="000000"/>
          <w:sz w:val="24"/>
          <w:lang w:val="en-GB" w:eastAsia="zh-CN"/>
        </w:rPr>
        <w:t>1</w:t>
      </w:r>
      <w:r w:rsidRPr="00CA02F6">
        <w:rPr>
          <w:rFonts w:cs="Arial"/>
          <w:color w:val="000000"/>
          <w:sz w:val="24"/>
          <w:lang w:val="en-GB"/>
        </w:rPr>
        <w:t xml:space="preserve"> E-Meetin</w:t>
      </w:r>
      <w:r w:rsidR="003D65CE" w:rsidRPr="00CA02F6">
        <w:rPr>
          <w:rFonts w:cs="Arial"/>
          <w:color w:val="000000"/>
          <w:sz w:val="24"/>
          <w:lang w:val="en-GB"/>
        </w:rPr>
        <w:t>g</w:t>
      </w:r>
    </w:p>
    <w:p w:rsidR="00F60C78" w:rsidRPr="00CA02F6" w:rsidRDefault="00F60C78" w:rsidP="00F60C78">
      <w:pPr>
        <w:pStyle w:val="a4"/>
        <w:rPr>
          <w:rFonts w:eastAsia="宋体" w:cs="Arial"/>
          <w:sz w:val="22"/>
          <w:szCs w:val="22"/>
          <w:lang w:val="en-GB" w:eastAsia="zh-CN"/>
        </w:rPr>
      </w:pPr>
      <w:r w:rsidRPr="00CA02F6">
        <w:rPr>
          <w:rFonts w:eastAsia="宋体" w:cs="Arial"/>
          <w:sz w:val="22"/>
          <w:szCs w:val="22"/>
          <w:lang w:val="en-GB" w:eastAsia="zh-CN"/>
        </w:rPr>
        <w:tab/>
      </w:r>
      <w:r w:rsidRPr="00CA02F6">
        <w:rPr>
          <w:rFonts w:eastAsia="宋体" w:cs="Arial"/>
          <w:sz w:val="22"/>
          <w:szCs w:val="22"/>
          <w:lang w:val="en-GB" w:eastAsia="zh-CN"/>
        </w:rPr>
        <w:tab/>
      </w:r>
    </w:p>
    <w:p w:rsidR="00F60C78" w:rsidRPr="00CA02F6"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CA02F6" w:rsidRDefault="00F60C78" w:rsidP="00F60C78">
      <w:pPr>
        <w:pStyle w:val="a4"/>
        <w:tabs>
          <w:tab w:val="clear" w:pos="4536"/>
          <w:tab w:val="left" w:pos="1800"/>
        </w:tabs>
        <w:ind w:left="1800" w:hanging="1800"/>
        <w:jc w:val="both"/>
        <w:rPr>
          <w:rFonts w:eastAsia="宋体" w:cs="Arial"/>
          <w:sz w:val="22"/>
          <w:szCs w:val="22"/>
          <w:lang w:val="en-GB" w:eastAsia="zh-CN"/>
        </w:rPr>
      </w:pPr>
      <w:r w:rsidRPr="00CA02F6">
        <w:rPr>
          <w:rFonts w:cs="Arial"/>
          <w:sz w:val="22"/>
          <w:szCs w:val="22"/>
          <w:lang w:val="en-GB"/>
        </w:rPr>
        <w:t>Source:</w:t>
      </w:r>
      <w:r w:rsidRPr="00CA02F6">
        <w:rPr>
          <w:rFonts w:cs="Arial"/>
          <w:sz w:val="22"/>
          <w:szCs w:val="22"/>
          <w:lang w:val="en-GB"/>
        </w:rPr>
        <w:tab/>
      </w:r>
      <w:r w:rsidRPr="00CA02F6">
        <w:rPr>
          <w:rFonts w:eastAsia="宋体" w:cs="Arial"/>
          <w:sz w:val="22"/>
          <w:szCs w:val="22"/>
          <w:lang w:val="en-GB" w:eastAsia="zh-CN"/>
        </w:rPr>
        <w:t>CATT</w:t>
      </w:r>
    </w:p>
    <w:p w:rsidR="00F60C78" w:rsidRPr="00CA02F6" w:rsidRDefault="00F60C78" w:rsidP="00F60C78">
      <w:pPr>
        <w:pStyle w:val="a4"/>
        <w:tabs>
          <w:tab w:val="clear" w:pos="4536"/>
          <w:tab w:val="left" w:pos="1800"/>
          <w:tab w:val="left" w:pos="5103"/>
        </w:tabs>
        <w:jc w:val="both"/>
        <w:rPr>
          <w:rFonts w:eastAsia="宋体" w:cs="Arial"/>
          <w:sz w:val="22"/>
          <w:szCs w:val="22"/>
          <w:lang w:val="en-GB" w:eastAsia="zh-CN"/>
        </w:rPr>
      </w:pPr>
      <w:r w:rsidRPr="00CA02F6">
        <w:rPr>
          <w:rFonts w:cs="Arial"/>
          <w:sz w:val="22"/>
          <w:szCs w:val="22"/>
          <w:lang w:val="en-GB"/>
        </w:rPr>
        <w:t>Title:</w:t>
      </w:r>
      <w:bookmarkStart w:id="0" w:name="Title"/>
      <w:bookmarkEnd w:id="0"/>
      <w:r w:rsidRPr="00CA02F6">
        <w:rPr>
          <w:rFonts w:cs="Arial"/>
          <w:sz w:val="22"/>
          <w:szCs w:val="22"/>
          <w:lang w:val="en-GB"/>
        </w:rPr>
        <w:tab/>
      </w:r>
      <w:r w:rsidR="006C2069" w:rsidRPr="00CA02F6">
        <w:rPr>
          <w:rFonts w:eastAsia="宋体" w:cs="Arial"/>
          <w:sz w:val="22"/>
          <w:szCs w:val="22"/>
          <w:lang w:val="en-GB" w:eastAsia="zh-CN"/>
        </w:rPr>
        <w:t>Discussion on</w:t>
      </w:r>
      <w:r w:rsidRPr="00CA02F6">
        <w:rPr>
          <w:rFonts w:eastAsia="宋体" w:cs="Arial"/>
          <w:sz w:val="22"/>
          <w:szCs w:val="22"/>
          <w:lang w:val="en-GB" w:eastAsia="zh-CN"/>
        </w:rPr>
        <w:t xml:space="preserve"> </w:t>
      </w:r>
      <w:r w:rsidR="00E52B26" w:rsidRPr="00CA02F6">
        <w:rPr>
          <w:rFonts w:eastAsia="宋体" w:cs="Arial"/>
          <w:sz w:val="22"/>
          <w:szCs w:val="22"/>
          <w:lang w:val="en-GB" w:eastAsia="zh-CN"/>
        </w:rPr>
        <w:t>NR QoE configuration details</w:t>
      </w:r>
    </w:p>
    <w:p w:rsidR="00F60C78" w:rsidRPr="00CA02F6" w:rsidRDefault="00F60C78" w:rsidP="00F60C78">
      <w:pPr>
        <w:pStyle w:val="a4"/>
        <w:tabs>
          <w:tab w:val="left" w:pos="1800"/>
        </w:tabs>
        <w:jc w:val="both"/>
        <w:rPr>
          <w:rFonts w:eastAsiaTheme="minorEastAsia" w:cs="Arial"/>
          <w:sz w:val="22"/>
          <w:szCs w:val="22"/>
          <w:lang w:val="en-GB" w:eastAsia="zh-CN"/>
        </w:rPr>
      </w:pPr>
      <w:r w:rsidRPr="00CA02F6">
        <w:rPr>
          <w:rFonts w:cs="Arial"/>
          <w:sz w:val="22"/>
          <w:szCs w:val="22"/>
          <w:lang w:val="en-GB"/>
        </w:rPr>
        <w:t>Agenda Item:</w:t>
      </w:r>
      <w:bookmarkStart w:id="1" w:name="Source"/>
      <w:bookmarkEnd w:id="1"/>
      <w:r w:rsidRPr="00CA02F6">
        <w:rPr>
          <w:rFonts w:cs="Arial"/>
          <w:sz w:val="22"/>
          <w:szCs w:val="22"/>
          <w:lang w:val="en-GB"/>
        </w:rPr>
        <w:tab/>
      </w:r>
      <w:r w:rsidR="00DA5D03" w:rsidRPr="00CA02F6">
        <w:rPr>
          <w:rFonts w:eastAsiaTheme="minorEastAsia" w:cs="Arial"/>
          <w:sz w:val="22"/>
          <w:szCs w:val="22"/>
          <w:lang w:val="en-GB" w:eastAsia="zh-CN"/>
        </w:rPr>
        <w:t>15</w:t>
      </w:r>
      <w:r w:rsidR="00CB3FE8" w:rsidRPr="00CA02F6">
        <w:rPr>
          <w:rFonts w:eastAsiaTheme="minorEastAsia" w:cs="Arial"/>
          <w:sz w:val="22"/>
          <w:szCs w:val="22"/>
          <w:lang w:val="en-GB" w:eastAsia="zh-CN"/>
        </w:rPr>
        <w:t>.2.1.</w:t>
      </w:r>
      <w:r w:rsidR="00DA5D03" w:rsidRPr="00CA02F6">
        <w:rPr>
          <w:rFonts w:eastAsiaTheme="minorEastAsia" w:cs="Arial"/>
          <w:sz w:val="22"/>
          <w:szCs w:val="22"/>
          <w:lang w:val="en-GB" w:eastAsia="zh-CN"/>
        </w:rPr>
        <w:t>2</w:t>
      </w:r>
    </w:p>
    <w:p w:rsidR="00F60C78" w:rsidRPr="00CA02F6" w:rsidRDefault="00F60C78" w:rsidP="00F60C78">
      <w:pPr>
        <w:pStyle w:val="a4"/>
        <w:tabs>
          <w:tab w:val="left" w:pos="1800"/>
        </w:tabs>
        <w:jc w:val="both"/>
        <w:rPr>
          <w:rFonts w:eastAsia="宋体" w:cs="Arial"/>
          <w:sz w:val="22"/>
          <w:szCs w:val="22"/>
          <w:lang w:val="en-GB" w:eastAsia="zh-CN"/>
        </w:rPr>
      </w:pPr>
      <w:r w:rsidRPr="00CA02F6">
        <w:rPr>
          <w:rFonts w:cs="Arial"/>
          <w:sz w:val="22"/>
          <w:szCs w:val="22"/>
          <w:lang w:val="en-GB"/>
        </w:rPr>
        <w:t>Document for:</w:t>
      </w:r>
      <w:r w:rsidRPr="00CA02F6">
        <w:rPr>
          <w:rFonts w:cs="Arial"/>
          <w:sz w:val="22"/>
          <w:szCs w:val="22"/>
          <w:lang w:val="en-GB"/>
        </w:rPr>
        <w:tab/>
      </w:r>
      <w:bookmarkStart w:id="2" w:name="DocumentFor"/>
      <w:bookmarkEnd w:id="2"/>
      <w:r w:rsidRPr="00CA02F6">
        <w:rPr>
          <w:rFonts w:cs="Arial"/>
          <w:sz w:val="22"/>
          <w:szCs w:val="22"/>
        </w:rPr>
        <w:t>Discussio</w:t>
      </w:r>
      <w:r w:rsidRPr="00CA02F6">
        <w:rPr>
          <w:rFonts w:eastAsia="宋体" w:cs="Arial"/>
          <w:sz w:val="22"/>
          <w:szCs w:val="22"/>
          <w:lang w:eastAsia="zh-CN"/>
        </w:rPr>
        <w:t>n</w:t>
      </w:r>
    </w:p>
    <w:p w:rsidR="00F60C78" w:rsidRPr="00CA02F6" w:rsidRDefault="00F60C78" w:rsidP="00CA02F6">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A02F6">
        <w:rPr>
          <w:rFonts w:eastAsia="Arial"/>
          <w:b w:val="0"/>
          <w:bCs w:val="0"/>
          <w:noProof/>
          <w:kern w:val="0"/>
          <w:sz w:val="36"/>
          <w:szCs w:val="20"/>
          <w:lang w:val="en-GB" w:eastAsia="en-US"/>
        </w:rPr>
        <w:t>Introduction</w:t>
      </w:r>
    </w:p>
    <w:p w:rsidR="00CA02F6" w:rsidRPr="0020763F" w:rsidRDefault="00E52B26" w:rsidP="00CA02F6">
      <w:pPr>
        <w:pStyle w:val="a0"/>
        <w:spacing w:beforeLines="50" w:before="120" w:line="276" w:lineRule="auto"/>
        <w:ind w:leftChars="50" w:left="100"/>
        <w:rPr>
          <w:rFonts w:ascii="Arial" w:eastAsia="宋体" w:hAnsi="Arial"/>
          <w:lang w:val="x-none" w:eastAsia="zh-CN"/>
        </w:rPr>
      </w:pPr>
      <w:r w:rsidRPr="00CA02F6">
        <w:rPr>
          <w:rFonts w:ascii="Arial" w:hAnsi="Arial" w:cs="Arial"/>
        </w:rPr>
        <w:t>In RAN#91 meeting, a new WID on NR QoE management and optimizations for diverse services [1] was approved.</w:t>
      </w:r>
      <w:r w:rsidR="00CA02F6" w:rsidRPr="00CA02F6">
        <w:rPr>
          <w:rFonts w:ascii="Arial" w:hAnsi="Arial" w:cs="Arial"/>
        </w:rPr>
        <w:t xml:space="preserve"> </w:t>
      </w:r>
      <w:r w:rsidR="00CA02F6" w:rsidRPr="0020763F">
        <w:rPr>
          <w:rFonts w:ascii="Arial" w:eastAsia="宋体" w:hAnsi="Arial"/>
          <w:lang w:val="x-none" w:eastAsia="zh-CN"/>
        </w:rPr>
        <w:t>The</w:t>
      </w:r>
      <w:r w:rsidR="00CA02F6" w:rsidRPr="0020763F">
        <w:rPr>
          <w:rFonts w:ascii="Arial" w:eastAsia="宋体" w:hAnsi="Arial" w:hint="eastAsia"/>
          <w:lang w:val="x-none" w:eastAsia="zh-CN"/>
        </w:rPr>
        <w:t xml:space="preserve"> objects of this WID is captured as below.</w:t>
      </w:r>
    </w:p>
    <w:p w:rsidR="00CA02F6" w:rsidRPr="0020763F" w:rsidRDefault="00CA02F6" w:rsidP="00D9326D">
      <w:pPr>
        <w:numPr>
          <w:ilvl w:val="0"/>
          <w:numId w:val="14"/>
        </w:numPr>
        <w:overflowPunct w:val="0"/>
        <w:autoSpaceDE w:val="0"/>
        <w:autoSpaceDN w:val="0"/>
        <w:adjustRightInd w:val="0"/>
        <w:ind w:leftChars="300" w:left="1020"/>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w:t>
      </w:r>
      <w:r w:rsidRPr="0020763F">
        <w:rPr>
          <w:rFonts w:eastAsia="宋体" w:hint="eastAsia"/>
          <w:bCs/>
          <w:i/>
          <w:sz w:val="18"/>
          <w:szCs w:val="20"/>
          <w:lang w:eastAsia="zh-CN"/>
        </w:rPr>
        <w:t xml:space="preserve">support for QoE measurement collection in NR </w:t>
      </w:r>
      <w:r w:rsidRPr="0020763F">
        <w:rPr>
          <w:rFonts w:eastAsia="宋体"/>
          <w:i/>
          <w:sz w:val="18"/>
          <w:szCs w:val="20"/>
        </w:rPr>
        <w:t>standalone</w:t>
      </w:r>
      <w:r w:rsidRPr="0020763F">
        <w:rPr>
          <w:rFonts w:eastAsia="宋体" w:hint="eastAsia"/>
          <w:bCs/>
          <w:i/>
          <w:sz w:val="18"/>
          <w:szCs w:val="20"/>
          <w:lang w:eastAsia="zh-CN"/>
        </w:rPr>
        <w:t xml:space="preserve"> mode. </w:t>
      </w:r>
      <w:r w:rsidRPr="0020763F">
        <w:rPr>
          <w:rFonts w:eastAsia="宋体"/>
          <w:bCs/>
          <w:i/>
          <w:sz w:val="18"/>
          <w:szCs w:val="20"/>
        </w:rPr>
        <w:t>[RAN</w:t>
      </w:r>
      <w:r w:rsidRPr="0020763F">
        <w:rPr>
          <w:rFonts w:eastAsia="宋体" w:hint="eastAsia"/>
          <w:bCs/>
          <w:i/>
          <w:sz w:val="18"/>
          <w:szCs w:val="20"/>
          <w:lang w:eastAsia="zh-CN"/>
        </w:rPr>
        <w:t>2, RAN3</w:t>
      </w:r>
      <w:r w:rsidRPr="0020763F">
        <w:rPr>
          <w:rFonts w:eastAsia="宋体"/>
          <w:bCs/>
          <w:i/>
          <w:sz w:val="18"/>
          <w:szCs w:val="20"/>
        </w:rPr>
        <w:t>]</w:t>
      </w:r>
    </w:p>
    <w:p w:rsidR="00CA02F6" w:rsidRPr="0020763F" w:rsidRDefault="00CA02F6" w:rsidP="00D9326D">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configuration, activation,</w:t>
      </w:r>
      <w:r w:rsidRPr="0020763F">
        <w:rPr>
          <w:rFonts w:eastAsia="宋体" w:hint="eastAsia"/>
          <w:bCs/>
          <w:i/>
          <w:sz w:val="18"/>
          <w:szCs w:val="20"/>
          <w:lang w:eastAsia="zh-CN"/>
        </w:rPr>
        <w:t xml:space="preserve"> and de</w:t>
      </w:r>
      <w:r w:rsidRPr="0020763F">
        <w:rPr>
          <w:rFonts w:eastAsia="宋体"/>
          <w:bCs/>
          <w:i/>
          <w:sz w:val="18"/>
          <w:szCs w:val="20"/>
          <w:lang w:eastAsia="zh-CN"/>
        </w:rPr>
        <w:t>activation</w:t>
      </w:r>
      <w:r w:rsidRPr="0020763F">
        <w:rPr>
          <w:rFonts w:eastAsia="宋体" w:hint="eastAsia"/>
          <w:bCs/>
          <w:i/>
          <w:sz w:val="18"/>
          <w:szCs w:val="20"/>
          <w:lang w:eastAsia="zh-CN"/>
        </w:rPr>
        <w:t xml:space="preserve"> procedures for both s</w:t>
      </w:r>
      <w:r w:rsidRPr="0020763F">
        <w:rPr>
          <w:rFonts w:eastAsia="宋体"/>
          <w:bCs/>
          <w:i/>
          <w:sz w:val="18"/>
          <w:szCs w:val="20"/>
          <w:lang w:eastAsia="zh-CN"/>
        </w:rPr>
        <w:t>ignalling-based</w:t>
      </w:r>
      <w:r w:rsidRPr="0020763F">
        <w:rPr>
          <w:rFonts w:eastAsia="宋体" w:hint="eastAsia"/>
          <w:bCs/>
          <w:i/>
          <w:sz w:val="18"/>
          <w:szCs w:val="20"/>
          <w:lang w:eastAsia="zh-CN"/>
        </w:rPr>
        <w:t xml:space="preserve"> and management</w:t>
      </w:r>
      <w:r w:rsidRPr="0020763F">
        <w:rPr>
          <w:rFonts w:eastAsia="宋体"/>
          <w:bCs/>
          <w:i/>
          <w:sz w:val="18"/>
          <w:szCs w:val="20"/>
          <w:lang w:eastAsia="zh-CN"/>
        </w:rPr>
        <w:t>-based</w:t>
      </w:r>
      <w:r w:rsidRPr="0020763F">
        <w:rPr>
          <w:rFonts w:eastAsia="宋体" w:hint="eastAsia"/>
          <w:bCs/>
          <w:i/>
          <w:sz w:val="18"/>
          <w:szCs w:val="20"/>
          <w:lang w:eastAsia="zh-CN"/>
        </w:rPr>
        <w:t xml:space="preserve"> QoE measurement</w:t>
      </w:r>
      <w:r w:rsidRPr="0020763F">
        <w:rPr>
          <w:rFonts w:eastAsia="宋体"/>
          <w:bCs/>
          <w:i/>
          <w:sz w:val="18"/>
          <w:szCs w:val="20"/>
          <w:lang w:eastAsia="zh-CN"/>
        </w:rPr>
        <w:t xml:space="preserve"> collection and reporting, </w:t>
      </w:r>
      <w:r w:rsidRPr="0020763F">
        <w:rPr>
          <w:rFonts w:eastAsia="宋体" w:hint="eastAsia"/>
          <w:bCs/>
          <w:i/>
          <w:sz w:val="18"/>
          <w:szCs w:val="20"/>
          <w:lang w:eastAsia="zh-CN"/>
        </w:rPr>
        <w:t xml:space="preserve">taking </w:t>
      </w:r>
      <w:r w:rsidRPr="0020763F">
        <w:rPr>
          <w:rFonts w:eastAsia="宋体" w:hint="eastAsia"/>
          <w:i/>
          <w:sz w:val="18"/>
          <w:szCs w:val="20"/>
        </w:rPr>
        <w:t>LTE QoE sol</w:t>
      </w:r>
      <w:r w:rsidRPr="0020763F">
        <w:rPr>
          <w:rFonts w:eastAsia="宋体"/>
          <w:i/>
          <w:sz w:val="18"/>
          <w:szCs w:val="20"/>
        </w:rPr>
        <w:t xml:space="preserve">utions </w:t>
      </w:r>
      <w:r w:rsidRPr="0020763F">
        <w:rPr>
          <w:rFonts w:eastAsia="宋体" w:hint="eastAsia"/>
          <w:i/>
          <w:sz w:val="18"/>
          <w:szCs w:val="20"/>
        </w:rPr>
        <w:t>as baseline</w:t>
      </w:r>
      <w:r w:rsidRPr="0020763F">
        <w:rPr>
          <w:rFonts w:eastAsia="宋体"/>
          <w:i/>
          <w:sz w:val="18"/>
          <w:szCs w:val="20"/>
        </w:rPr>
        <w:t>, as defined in TR 38.890</w:t>
      </w:r>
      <w:r w:rsidRPr="0020763F">
        <w:rPr>
          <w:rFonts w:eastAsia="宋体" w:hint="eastAsia"/>
          <w:bCs/>
          <w:i/>
          <w:sz w:val="18"/>
          <w:szCs w:val="20"/>
          <w:lang w:eastAsia="zh-CN"/>
        </w:rPr>
        <w:t>.</w:t>
      </w:r>
    </w:p>
    <w:p w:rsidR="00CA02F6" w:rsidRPr="0020763F" w:rsidRDefault="00CA02F6" w:rsidP="00D9326D">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hint="eastAsia"/>
          <w:i/>
          <w:sz w:val="18"/>
          <w:szCs w:val="20"/>
          <w:lang w:eastAsia="zh-CN"/>
        </w:rPr>
        <w:t>c</w:t>
      </w:r>
      <w:r w:rsidRPr="0020763F">
        <w:rPr>
          <w:rFonts w:eastAsia="宋体"/>
          <w:i/>
          <w:sz w:val="18"/>
          <w:szCs w:val="20"/>
          <w:lang w:eastAsia="zh-CN"/>
        </w:rPr>
        <w:t xml:space="preserve">onfiguration and </w:t>
      </w:r>
      <w:r w:rsidRPr="0020763F">
        <w:rPr>
          <w:rFonts w:eastAsia="宋体" w:hint="eastAsia"/>
          <w:i/>
          <w:sz w:val="18"/>
          <w:szCs w:val="20"/>
          <w:lang w:eastAsia="zh-CN"/>
        </w:rPr>
        <w:t>r</w:t>
      </w:r>
      <w:r w:rsidRPr="0020763F">
        <w:rPr>
          <w:rFonts w:eastAsia="宋体"/>
          <w:i/>
          <w:sz w:val="18"/>
          <w:szCs w:val="20"/>
          <w:lang w:eastAsia="zh-CN"/>
        </w:rPr>
        <w:t>eporting for multiple simultaneous QoE measurements</w:t>
      </w:r>
      <w:r w:rsidRPr="0020763F">
        <w:rPr>
          <w:rFonts w:eastAsia="宋体" w:hint="eastAsia"/>
          <w:i/>
          <w:sz w:val="18"/>
          <w:szCs w:val="20"/>
          <w:lang w:eastAsia="zh-CN"/>
        </w:rPr>
        <w:t xml:space="preserve"> at a UE.</w:t>
      </w:r>
    </w:p>
    <w:p w:rsidR="00CA02F6" w:rsidRPr="0020763F" w:rsidRDefault="00CA02F6" w:rsidP="00D9326D">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at RAN overload</w:t>
      </w:r>
      <w:r w:rsidRPr="0020763F">
        <w:rPr>
          <w:rFonts w:eastAsia="宋体" w:hint="eastAsia"/>
          <w:bCs/>
          <w:i/>
          <w:sz w:val="18"/>
          <w:szCs w:val="20"/>
          <w:lang w:eastAsia="zh-CN"/>
        </w:rPr>
        <w:t>, including</w:t>
      </w:r>
      <w:r w:rsidRPr="0020763F">
        <w:rPr>
          <w:rFonts w:eastAsia="宋体"/>
          <w:i/>
          <w:sz w:val="18"/>
          <w:szCs w:val="20"/>
          <w:lang w:eastAsia="zh-CN"/>
        </w:rPr>
        <w:t xml:space="preserve"> pause</w:t>
      </w:r>
      <w:r w:rsidRPr="0020763F">
        <w:rPr>
          <w:rFonts w:eastAsia="宋体" w:hint="eastAsia"/>
          <w:i/>
          <w:sz w:val="18"/>
          <w:szCs w:val="20"/>
          <w:lang w:eastAsia="zh-CN"/>
        </w:rPr>
        <w:t xml:space="preserve"> and resume of</w:t>
      </w:r>
      <w:r w:rsidRPr="0020763F">
        <w:rPr>
          <w:rFonts w:eastAsia="宋体"/>
          <w:i/>
          <w:sz w:val="18"/>
          <w:szCs w:val="20"/>
          <w:lang w:eastAsia="zh-CN"/>
        </w:rPr>
        <w:t xml:space="preserve"> QoE measurement reporting</w:t>
      </w:r>
      <w:r w:rsidRPr="0020763F">
        <w:rPr>
          <w:rFonts w:eastAsia="宋体" w:hint="eastAsia"/>
          <w:i/>
          <w:sz w:val="18"/>
          <w:szCs w:val="20"/>
          <w:lang w:eastAsia="zh-CN"/>
        </w:rPr>
        <w:t>.</w:t>
      </w:r>
    </w:p>
    <w:p w:rsidR="00CA02F6" w:rsidRPr="0020763F" w:rsidRDefault="00CA02F6" w:rsidP="00D9326D">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in RRC_INACTIVE, i.e.</w:t>
      </w:r>
      <w:r w:rsidRPr="0020763F" w:rsidDel="00F0645C">
        <w:rPr>
          <w:rFonts w:eastAsia="宋体"/>
          <w:bCs/>
          <w:i/>
          <w:sz w:val="18"/>
          <w:szCs w:val="20"/>
          <w:lang w:eastAsia="zh-CN"/>
        </w:rPr>
        <w:t xml:space="preserve"> </w:t>
      </w:r>
      <w:r w:rsidRPr="0020763F">
        <w:rPr>
          <w:rFonts w:eastAsia="宋体"/>
          <w:bCs/>
          <w:i/>
          <w:sz w:val="18"/>
          <w:szCs w:val="20"/>
          <w:lang w:eastAsia="zh-CN"/>
        </w:rPr>
        <w:t xml:space="preserve">keeping the QoE measurement configuration without measuring and reusing the same configuration upon </w:t>
      </w:r>
      <w:r w:rsidRPr="0020763F">
        <w:rPr>
          <w:rFonts w:eastAsia="宋体" w:hint="eastAsia"/>
          <w:bCs/>
          <w:i/>
          <w:sz w:val="18"/>
          <w:szCs w:val="20"/>
          <w:lang w:eastAsia="zh-CN"/>
        </w:rPr>
        <w:t>transition</w:t>
      </w:r>
      <w:r w:rsidRPr="0020763F">
        <w:rPr>
          <w:rFonts w:eastAsia="宋体"/>
          <w:bCs/>
          <w:i/>
          <w:sz w:val="18"/>
          <w:szCs w:val="20"/>
          <w:lang w:eastAsia="zh-CN"/>
        </w:rPr>
        <w:t xml:space="preserve"> from RRC_INACTIVE to RRC_CONNECTED</w:t>
      </w:r>
      <w:r w:rsidRPr="0020763F">
        <w:rPr>
          <w:rFonts w:eastAsia="宋体" w:hint="eastAsia"/>
          <w:bCs/>
          <w:i/>
          <w:sz w:val="18"/>
          <w:szCs w:val="20"/>
          <w:lang w:eastAsia="zh-CN"/>
        </w:rPr>
        <w:t>.</w:t>
      </w:r>
    </w:p>
    <w:p w:rsidR="00CA02F6" w:rsidRPr="0020763F" w:rsidRDefault="00CA02F6" w:rsidP="00D9326D">
      <w:pPr>
        <w:overflowPunct w:val="0"/>
        <w:autoSpaceDE w:val="0"/>
        <w:autoSpaceDN w:val="0"/>
        <w:adjustRightInd w:val="0"/>
        <w:ind w:leftChars="510" w:left="1020"/>
        <w:textAlignment w:val="baseline"/>
        <w:rPr>
          <w:rFonts w:eastAsia="宋体"/>
          <w:bCs/>
          <w:i/>
          <w:sz w:val="18"/>
          <w:szCs w:val="20"/>
          <w:lang w:eastAsia="zh-CN"/>
        </w:rPr>
      </w:pPr>
      <w:r w:rsidRPr="0020763F">
        <w:rPr>
          <w:rFonts w:eastAsia="宋体"/>
          <w:bCs/>
          <w:i/>
          <w:sz w:val="18"/>
          <w:szCs w:val="20"/>
          <w:lang w:eastAsia="zh-CN"/>
        </w:rPr>
        <w:t>NOTE: RRC segmentation may be needed for transmission of QoE reports, and any potential solutions need detailed technical specification of the procedures</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if time allow</w:t>
      </w:r>
      <w:r w:rsidRPr="0020763F">
        <w:rPr>
          <w:rFonts w:eastAsia="宋体"/>
          <w:bCs/>
          <w:i/>
          <w:sz w:val="18"/>
          <w:szCs w:val="20"/>
          <w:lang w:eastAsia="zh-CN"/>
        </w:rPr>
        <w:t>s</w:t>
      </w:r>
      <w:r w:rsidRPr="0020763F">
        <w:rPr>
          <w:rFonts w:eastAsia="宋体" w:hint="eastAsia"/>
          <w:bCs/>
          <w:i/>
          <w:sz w:val="18"/>
          <w:szCs w:val="20"/>
          <w:lang w:eastAsia="zh-CN"/>
        </w:rPr>
        <w:t xml:space="preserve"> in RAN2</w:t>
      </w:r>
      <w:r w:rsidRPr="0020763F">
        <w:rPr>
          <w:rFonts w:eastAsia="宋体"/>
          <w:bCs/>
          <w:i/>
          <w:sz w:val="18"/>
          <w:szCs w:val="20"/>
          <w:lang w:eastAsia="zh-CN"/>
        </w:rPr>
        <w:t>).</w:t>
      </w:r>
    </w:p>
    <w:p w:rsidR="00CA02F6" w:rsidRPr="0020763F" w:rsidRDefault="00CA02F6" w:rsidP="00D9326D">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QoE measurement collection and reporting continuity </w:t>
      </w:r>
      <w:r w:rsidRPr="0020763F">
        <w:rPr>
          <w:rFonts w:eastAsia="宋体" w:hint="eastAsia"/>
          <w:bCs/>
          <w:i/>
          <w:sz w:val="18"/>
          <w:szCs w:val="20"/>
          <w:lang w:eastAsia="zh-CN"/>
        </w:rPr>
        <w:t>in</w:t>
      </w:r>
      <w:r w:rsidRPr="0020763F">
        <w:rPr>
          <w:rFonts w:eastAsia="宋体"/>
          <w:bCs/>
          <w:i/>
          <w:sz w:val="18"/>
          <w:szCs w:val="20"/>
          <w:lang w:eastAsia="zh-CN"/>
        </w:rPr>
        <w:t xml:space="preserve"> </w:t>
      </w:r>
      <w:r w:rsidRPr="0020763F">
        <w:rPr>
          <w:rFonts w:eastAsia="宋体"/>
          <w:i/>
          <w:sz w:val="18"/>
          <w:szCs w:val="18"/>
        </w:rPr>
        <w:t>intra-system intra-RAT</w:t>
      </w:r>
      <w:r w:rsidRPr="0020763F">
        <w:rPr>
          <w:rFonts w:eastAsia="宋体"/>
          <w:bCs/>
          <w:i/>
          <w:sz w:val="18"/>
          <w:szCs w:val="20"/>
          <w:lang w:eastAsia="zh-CN"/>
        </w:rPr>
        <w:t xml:space="preserve"> mobility</w:t>
      </w:r>
      <w:r w:rsidRPr="0020763F">
        <w:rPr>
          <w:rFonts w:eastAsia="宋体" w:hint="eastAsia"/>
          <w:bCs/>
          <w:i/>
          <w:sz w:val="18"/>
          <w:szCs w:val="20"/>
          <w:lang w:eastAsia="zh-CN"/>
        </w:rPr>
        <w:t xml:space="preserve"> scenario</w:t>
      </w:r>
      <w:r w:rsidRPr="0020763F">
        <w:rPr>
          <w:rFonts w:eastAsia="宋体"/>
          <w:bCs/>
          <w:i/>
          <w:sz w:val="18"/>
          <w:szCs w:val="20"/>
          <w:lang w:eastAsia="zh-CN"/>
        </w:rPr>
        <w:t xml:space="preserve"> for signaling based QoE</w:t>
      </w:r>
      <w:r w:rsidRPr="0020763F">
        <w:rPr>
          <w:rFonts w:eastAsia="宋体" w:hint="eastAsia"/>
          <w:bCs/>
          <w:i/>
          <w:sz w:val="18"/>
          <w:szCs w:val="20"/>
          <w:lang w:eastAsia="zh-CN"/>
        </w:rPr>
        <w:t>.</w:t>
      </w:r>
      <w:r w:rsidRPr="0020763F">
        <w:rPr>
          <w:rFonts w:eastAsia="宋体"/>
          <w:bCs/>
          <w:i/>
          <w:sz w:val="18"/>
          <w:szCs w:val="20"/>
          <w:lang w:eastAsia="zh-CN"/>
        </w:rPr>
        <w:t xml:space="preserve"> Mobility </w:t>
      </w:r>
      <w:r w:rsidRPr="0020763F">
        <w:rPr>
          <w:rFonts w:eastAsia="宋体" w:hint="eastAsia"/>
          <w:i/>
          <w:sz w:val="18"/>
          <w:szCs w:val="20"/>
          <w:lang w:eastAsia="zh-CN"/>
        </w:rPr>
        <w:t>support</w:t>
      </w:r>
      <w:r w:rsidRPr="0020763F">
        <w:rPr>
          <w:rFonts w:eastAsia="宋体"/>
          <w:i/>
          <w:sz w:val="18"/>
          <w:szCs w:val="20"/>
          <w:lang w:eastAsia="zh-CN"/>
        </w:rPr>
        <w:t xml:space="preserve"> for </w:t>
      </w:r>
      <w:r w:rsidRPr="0020763F">
        <w:rPr>
          <w:rFonts w:eastAsia="宋体"/>
          <w:bCs/>
          <w:i/>
          <w:sz w:val="18"/>
          <w:szCs w:val="20"/>
          <w:lang w:eastAsia="zh-CN"/>
        </w:rPr>
        <w:t>management based</w:t>
      </w:r>
      <w:r w:rsidRPr="0020763F">
        <w:rPr>
          <w:rFonts w:eastAsia="宋体" w:hint="eastAsia"/>
          <w:bCs/>
          <w:i/>
          <w:sz w:val="18"/>
          <w:szCs w:val="20"/>
          <w:lang w:eastAsia="zh-CN"/>
        </w:rPr>
        <w:t xml:space="preserve"> QoE measuremen</w:t>
      </w:r>
      <w:r w:rsidRPr="0020763F">
        <w:rPr>
          <w:rFonts w:eastAsia="宋体"/>
          <w:bCs/>
          <w:i/>
          <w:sz w:val="18"/>
          <w:szCs w:val="20"/>
          <w:lang w:eastAsia="zh-CN"/>
        </w:rPr>
        <w:t>ts is pending input from SA5. [RAN3</w:t>
      </w:r>
      <w:r w:rsidRPr="0020763F">
        <w:rPr>
          <w:rFonts w:eastAsia="宋体" w:hint="eastAsia"/>
          <w:bCs/>
          <w:i/>
          <w:sz w:val="18"/>
          <w:szCs w:val="20"/>
          <w:lang w:eastAsia="zh-CN"/>
        </w:rPr>
        <w:t>,</w:t>
      </w:r>
      <w:r w:rsidRPr="0020763F">
        <w:rPr>
          <w:rFonts w:eastAsia="宋体"/>
          <w:bCs/>
          <w:i/>
          <w:sz w:val="18"/>
          <w:szCs w:val="20"/>
          <w:lang w:eastAsia="zh-CN"/>
        </w:rPr>
        <w:t xml:space="preserve"> RAN2]</w:t>
      </w:r>
    </w:p>
    <w:p w:rsidR="00CA02F6" w:rsidRPr="0020763F" w:rsidRDefault="00CA02F6" w:rsidP="00D9326D">
      <w:pPr>
        <w:numPr>
          <w:ilvl w:val="0"/>
          <w:numId w:val="16"/>
        </w:numPr>
        <w:overflowPunct w:val="0"/>
        <w:autoSpaceDE w:val="0"/>
        <w:autoSpaceDN w:val="0"/>
        <w:adjustRightInd w:val="0"/>
        <w:ind w:leftChars="300" w:left="1026" w:hanging="426"/>
        <w:textAlignment w:val="baseline"/>
        <w:rPr>
          <w:rFonts w:eastAsia="宋体"/>
          <w:bCs/>
          <w:i/>
          <w:sz w:val="18"/>
          <w:szCs w:val="20"/>
        </w:rPr>
      </w:pPr>
      <w:r w:rsidRPr="0020763F">
        <w:rPr>
          <w:rFonts w:eastAsia="宋体"/>
          <w:bCs/>
          <w:i/>
          <w:sz w:val="18"/>
          <w:szCs w:val="20"/>
          <w:lang w:eastAsia="zh-CN"/>
        </w:rPr>
        <w:t>To support RAN visible QoE, evaluate and s</w:t>
      </w:r>
      <w:r w:rsidRPr="0020763F">
        <w:rPr>
          <w:rFonts w:eastAsia="宋体" w:hint="eastAsia"/>
          <w:bCs/>
          <w:i/>
          <w:sz w:val="18"/>
          <w:szCs w:val="20"/>
          <w:lang w:eastAsia="zh-CN"/>
        </w:rPr>
        <w:t xml:space="preserve">pecify </w:t>
      </w:r>
      <w:r w:rsidRPr="0020763F">
        <w:rPr>
          <w:rFonts w:eastAsia="宋体"/>
          <w:bCs/>
          <w:i/>
          <w:sz w:val="18"/>
          <w:szCs w:val="20"/>
          <w:lang w:eastAsia="zh-CN"/>
        </w:rPr>
        <w:t>an initial relevant set of RAN</w:t>
      </w:r>
      <w:r w:rsidRPr="0020763F">
        <w:rPr>
          <w:rFonts w:eastAsia="宋体" w:hint="eastAsia"/>
          <w:bCs/>
          <w:i/>
          <w:sz w:val="18"/>
          <w:szCs w:val="20"/>
          <w:lang w:eastAsia="zh-CN"/>
        </w:rPr>
        <w:t>-visible QoE parameter</w:t>
      </w:r>
      <w:r w:rsidRPr="0020763F">
        <w:rPr>
          <w:rFonts w:eastAsia="宋体"/>
          <w:bCs/>
          <w:i/>
          <w:sz w:val="18"/>
          <w:szCs w:val="20"/>
          <w:lang w:eastAsia="zh-CN"/>
        </w:rPr>
        <w:t>s, then specify c</w:t>
      </w:r>
      <w:r w:rsidRPr="0020763F">
        <w:rPr>
          <w:rFonts w:eastAsia="宋体"/>
          <w:bCs/>
          <w:i/>
          <w:sz w:val="18"/>
          <w:szCs w:val="20"/>
        </w:rPr>
        <w:t>onfiguration</w:t>
      </w:r>
      <w:r w:rsidRPr="0020763F">
        <w:rPr>
          <w:rFonts w:eastAsia="宋体" w:hint="eastAsia"/>
          <w:bCs/>
          <w:i/>
          <w:sz w:val="18"/>
          <w:szCs w:val="20"/>
          <w:lang w:eastAsia="zh-CN"/>
        </w:rPr>
        <w:t xml:space="preserve"> and</w:t>
      </w:r>
      <w:r w:rsidRPr="0020763F">
        <w:rPr>
          <w:rFonts w:eastAsia="宋体"/>
          <w:bCs/>
          <w:i/>
          <w:sz w:val="18"/>
          <w:szCs w:val="20"/>
        </w:rPr>
        <w:t xml:space="preserve"> reporting</w:t>
      </w:r>
      <w:r w:rsidRPr="0020763F">
        <w:rPr>
          <w:rFonts w:eastAsia="宋体"/>
          <w:bCs/>
          <w:i/>
          <w:sz w:val="18"/>
          <w:szCs w:val="20"/>
          <w:lang w:eastAsia="zh-CN"/>
        </w:rPr>
        <w:t>. [</w:t>
      </w:r>
      <w:r w:rsidRPr="0020763F">
        <w:rPr>
          <w:rFonts w:eastAsia="宋体" w:hint="eastAsia"/>
          <w:bCs/>
          <w:i/>
          <w:sz w:val="18"/>
          <w:szCs w:val="20"/>
          <w:lang w:eastAsia="zh-CN"/>
        </w:rPr>
        <w:t xml:space="preserve">RAN3, </w:t>
      </w:r>
      <w:r w:rsidRPr="0020763F">
        <w:rPr>
          <w:rFonts w:eastAsia="宋体"/>
          <w:bCs/>
          <w:i/>
          <w:sz w:val="18"/>
          <w:szCs w:val="20"/>
          <w:lang w:eastAsia="zh-CN"/>
        </w:rPr>
        <w:t>RAN2]</w:t>
      </w:r>
    </w:p>
    <w:p w:rsidR="00CA02F6" w:rsidRPr="0020763F" w:rsidRDefault="00CA02F6" w:rsidP="00D9326D">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w:t>
      </w:r>
      <w:r w:rsidRPr="0020763F">
        <w:rPr>
          <w:rFonts w:eastAsia="宋体" w:hint="eastAsia"/>
          <w:bCs/>
          <w:i/>
          <w:sz w:val="18"/>
          <w:szCs w:val="20"/>
          <w:lang w:eastAsia="zh-CN"/>
        </w:rPr>
        <w:t>p</w:t>
      </w:r>
      <w:r w:rsidRPr="0020763F">
        <w:rPr>
          <w:rFonts w:eastAsia="宋体"/>
          <w:bCs/>
          <w:i/>
          <w:sz w:val="18"/>
          <w:szCs w:val="20"/>
          <w:lang w:eastAsia="zh-CN"/>
        </w:rPr>
        <w:t>er-slice QoE measurement</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 xml:space="preserve">RAN3, </w:t>
      </w:r>
      <w:r w:rsidRPr="0020763F">
        <w:rPr>
          <w:rFonts w:eastAsia="宋体"/>
          <w:bCs/>
          <w:i/>
          <w:sz w:val="18"/>
          <w:szCs w:val="20"/>
          <w:lang w:eastAsia="zh-CN"/>
        </w:rPr>
        <w:t>RAN2]</w:t>
      </w:r>
      <w:bookmarkStart w:id="3" w:name="_Hlk67518295"/>
    </w:p>
    <w:p w:rsidR="00CA02F6" w:rsidRPr="0020763F" w:rsidRDefault="00CA02F6" w:rsidP="00D9326D">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Specify the necessary mechanism to support alignment of radio-related measurement (i.e. MDT) and QoE measurement. [RAN3, RAN2]</w:t>
      </w:r>
      <w:bookmarkEnd w:id="3"/>
    </w:p>
    <w:p w:rsidR="00CA02F6" w:rsidRPr="0020763F" w:rsidRDefault="00CA02F6" w:rsidP="00D9326D">
      <w:pPr>
        <w:overflowPunct w:val="0"/>
        <w:autoSpaceDE w:val="0"/>
        <w:autoSpaceDN w:val="0"/>
        <w:adjustRightInd w:val="0"/>
        <w:spacing w:beforeLines="50" w:before="120"/>
        <w:ind w:leftChars="310" w:left="620"/>
        <w:jc w:val="both"/>
        <w:textAlignment w:val="baseline"/>
        <w:rPr>
          <w:rFonts w:eastAsia="宋体"/>
          <w:bCs/>
          <w:i/>
          <w:sz w:val="18"/>
          <w:szCs w:val="20"/>
          <w:lang w:eastAsia="zh-CN"/>
        </w:rPr>
      </w:pPr>
      <w:r w:rsidRPr="0020763F">
        <w:rPr>
          <w:rFonts w:eastAsia="宋体"/>
          <w:bCs/>
          <w:i/>
          <w:sz w:val="18"/>
          <w:szCs w:val="20"/>
          <w:lang w:eastAsia="zh-CN"/>
        </w:rPr>
        <w:t xml:space="preserve">Note: </w:t>
      </w:r>
      <w:r w:rsidRPr="0020763F">
        <w:rPr>
          <w:rFonts w:eastAsia="宋体" w:hint="eastAsia"/>
          <w:bCs/>
          <w:i/>
          <w:sz w:val="18"/>
          <w:szCs w:val="20"/>
          <w:lang w:eastAsia="zh-CN"/>
        </w:rPr>
        <w:t xml:space="preserve">If needed, </w:t>
      </w:r>
      <w:r w:rsidRPr="0020763F">
        <w:rPr>
          <w:rFonts w:eastAsia="宋体"/>
          <w:bCs/>
          <w:i/>
          <w:sz w:val="18"/>
          <w:szCs w:val="20"/>
          <w:lang w:eastAsia="zh-CN"/>
        </w:rPr>
        <w:t xml:space="preserve">co-operate with </w:t>
      </w:r>
      <w:r w:rsidRPr="0020763F">
        <w:rPr>
          <w:rFonts w:eastAsia="宋体" w:hint="eastAsia"/>
          <w:bCs/>
          <w:i/>
          <w:sz w:val="18"/>
          <w:szCs w:val="20"/>
          <w:lang w:eastAsia="zh-CN"/>
        </w:rPr>
        <w:t>o</w:t>
      </w:r>
      <w:r w:rsidRPr="0020763F">
        <w:rPr>
          <w:rFonts w:eastAsia="宋体"/>
          <w:bCs/>
          <w:i/>
          <w:sz w:val="18"/>
          <w:szCs w:val="20"/>
          <w:lang w:eastAsia="zh-CN"/>
        </w:rPr>
        <w:t>ther working groups, e.g. SA4/SA5/CT1</w:t>
      </w:r>
      <w:r w:rsidRPr="0020763F">
        <w:rPr>
          <w:rFonts w:eastAsia="宋体" w:hint="eastAsia"/>
          <w:bCs/>
          <w:i/>
          <w:sz w:val="18"/>
          <w:szCs w:val="20"/>
          <w:lang w:eastAsia="zh-CN"/>
        </w:rPr>
        <w:t>.</w:t>
      </w:r>
    </w:p>
    <w:p w:rsidR="00965B60" w:rsidRPr="00CA02F6" w:rsidRDefault="00CA02F6" w:rsidP="00CA02F6">
      <w:pPr>
        <w:spacing w:beforeLines="50" w:before="120" w:after="120" w:line="276" w:lineRule="auto"/>
        <w:rPr>
          <w:rFonts w:ascii="Arial" w:eastAsiaTheme="minorEastAsia" w:hAnsi="Arial" w:cs="Arial"/>
          <w:lang w:eastAsia="zh-CN"/>
        </w:rPr>
      </w:pPr>
      <w:r w:rsidRPr="0020763F">
        <w:rPr>
          <w:rFonts w:ascii="Arial" w:eastAsia="宋体" w:hAnsi="Arial" w:hint="eastAsia"/>
          <w:lang w:val="x-none" w:eastAsia="zh-CN"/>
        </w:rPr>
        <w:t xml:space="preserve">This contribution will discuss </w:t>
      </w:r>
      <w:r w:rsidRPr="00633D48">
        <w:rPr>
          <w:rFonts w:ascii="Arial" w:eastAsiaTheme="minorEastAsia" w:hAnsi="Arial" w:cs="Arial"/>
          <w:lang w:eastAsia="zh-CN"/>
        </w:rPr>
        <w:t xml:space="preserve">the NR </w:t>
      </w:r>
      <w:r w:rsidRPr="00633D48">
        <w:rPr>
          <w:rFonts w:ascii="Arial" w:hAnsi="Arial" w:cs="Arial"/>
        </w:rPr>
        <w:t>QoE</w:t>
      </w:r>
      <w:r w:rsidRPr="00633D48">
        <w:rPr>
          <w:rFonts w:ascii="Arial" w:eastAsiaTheme="minorEastAsia" w:hAnsi="Arial" w:cs="Arial"/>
          <w:lang w:eastAsia="zh-CN"/>
        </w:rPr>
        <w:t xml:space="preserve"> Configuration</w:t>
      </w:r>
      <w:r>
        <w:rPr>
          <w:rFonts w:ascii="Arial" w:eastAsiaTheme="minorEastAsia" w:hAnsi="Arial" w:cs="Arial" w:hint="eastAsia"/>
          <w:lang w:eastAsia="zh-CN"/>
        </w:rPr>
        <w:t xml:space="preserve"> </w:t>
      </w:r>
      <w:r>
        <w:rPr>
          <w:rFonts w:ascii="Arial" w:hAnsi="Arial" w:cs="Arial"/>
        </w:rPr>
        <w:t>details</w:t>
      </w:r>
      <w:r>
        <w:rPr>
          <w:rFonts w:ascii="Arial" w:eastAsiaTheme="minorEastAsia" w:hAnsi="Arial" w:cs="Arial" w:hint="eastAsia"/>
          <w:lang w:eastAsia="zh-CN"/>
        </w:rPr>
        <w:t xml:space="preserve">, including supporting for multiple QoE measurements and pause and resume when </w:t>
      </w:r>
      <w:r>
        <w:rPr>
          <w:rFonts w:ascii="Arial" w:eastAsiaTheme="minorEastAsia" w:hAnsi="Arial" w:cs="Arial"/>
          <w:lang w:eastAsia="zh-CN"/>
        </w:rPr>
        <w:t>the</w:t>
      </w:r>
      <w:r>
        <w:rPr>
          <w:rFonts w:ascii="Arial" w:eastAsiaTheme="minorEastAsia" w:hAnsi="Arial" w:cs="Arial" w:hint="eastAsia"/>
          <w:lang w:eastAsia="zh-CN"/>
        </w:rPr>
        <w:t xml:space="preserve"> RAN is overloading.</w:t>
      </w:r>
    </w:p>
    <w:p w:rsidR="004A7AA3" w:rsidRPr="00CA02F6" w:rsidRDefault="004A7AA3" w:rsidP="00CA02F6">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A02F6">
        <w:rPr>
          <w:rFonts w:eastAsia="Arial"/>
          <w:b w:val="0"/>
          <w:bCs w:val="0"/>
          <w:noProof/>
          <w:kern w:val="0"/>
          <w:sz w:val="36"/>
          <w:szCs w:val="20"/>
          <w:lang w:val="en-GB" w:eastAsia="en-US"/>
        </w:rPr>
        <w:t>Discussion</w:t>
      </w:r>
    </w:p>
    <w:p w:rsidR="00253AC1" w:rsidRPr="00C84859" w:rsidRDefault="00253AC1" w:rsidP="00253AC1">
      <w:pPr>
        <w:pStyle w:val="a0"/>
        <w:rPr>
          <w:rFonts w:ascii="Arial" w:eastAsiaTheme="minorEastAsia" w:hAnsi="Arial" w:cs="Arial"/>
          <w:lang w:eastAsia="zh-CN"/>
        </w:rPr>
      </w:pPr>
      <w:r w:rsidRPr="00C84859">
        <w:rPr>
          <w:rFonts w:ascii="Arial" w:eastAsia="宋体" w:hAnsi="Arial" w:cs="Arial"/>
          <w:sz w:val="24"/>
          <w:lang w:eastAsia="zh-CN"/>
        </w:rPr>
        <w:t xml:space="preserve">2.1 </w:t>
      </w:r>
      <w:r w:rsidR="00465DA1" w:rsidRPr="00C84859">
        <w:rPr>
          <w:rFonts w:ascii="Arial" w:eastAsia="宋体" w:hAnsi="Arial" w:cs="Arial"/>
          <w:sz w:val="24"/>
          <w:lang w:eastAsia="zh-CN"/>
        </w:rPr>
        <w:t>M</w:t>
      </w:r>
      <w:r w:rsidRPr="00C84859">
        <w:rPr>
          <w:rFonts w:ascii="Arial" w:eastAsia="宋体" w:hAnsi="Arial" w:cs="Arial"/>
          <w:sz w:val="24"/>
          <w:lang w:eastAsia="zh-CN"/>
        </w:rPr>
        <w:t>ultiple simultaneous QoE measurements</w:t>
      </w:r>
    </w:p>
    <w:p w:rsidR="00FD19F4" w:rsidRDefault="00465DA1" w:rsidP="00CA02F6">
      <w:pPr>
        <w:spacing w:before="240"/>
        <w:jc w:val="both"/>
        <w:rPr>
          <w:rFonts w:ascii="Arial" w:eastAsiaTheme="minorEastAsia" w:hAnsi="Arial" w:cs="Arial"/>
          <w:lang w:eastAsia="zh-CN"/>
        </w:rPr>
      </w:pPr>
      <w:r w:rsidRPr="00CA02F6">
        <w:rPr>
          <w:rFonts w:ascii="Arial" w:hAnsi="Arial" w:cs="Arial"/>
        </w:rPr>
        <w:t xml:space="preserve">Management system may trigger multiple QoE measurements towards the </w:t>
      </w:r>
      <w:r w:rsidR="00BB56B2" w:rsidRPr="00CA02F6">
        <w:rPr>
          <w:rFonts w:ascii="Arial" w:hAnsi="Arial" w:cs="Arial"/>
        </w:rPr>
        <w:t xml:space="preserve">same UE, i.e., multiple QoE activation </w:t>
      </w:r>
      <w:r w:rsidR="000444D8">
        <w:rPr>
          <w:rFonts w:ascii="Arial" w:hAnsi="Arial" w:cs="Arial"/>
        </w:rPr>
        <w:t>command will be sen</w:t>
      </w:r>
      <w:r w:rsidR="000444D8">
        <w:rPr>
          <w:rFonts w:ascii="Arial" w:eastAsiaTheme="minorEastAsia" w:hAnsi="Arial" w:cs="Arial" w:hint="eastAsia"/>
          <w:lang w:eastAsia="zh-CN"/>
        </w:rPr>
        <w:t>t</w:t>
      </w:r>
      <w:r w:rsidR="00BB56B2" w:rsidRPr="00CA02F6">
        <w:rPr>
          <w:rFonts w:ascii="Arial" w:hAnsi="Arial" w:cs="Arial"/>
        </w:rPr>
        <w:t xml:space="preserve"> to CN and transferred to NG-RAN</w:t>
      </w:r>
      <w:r w:rsidR="00872500" w:rsidRPr="00CA02F6">
        <w:rPr>
          <w:rFonts w:ascii="Arial" w:hAnsi="Arial" w:cs="Arial"/>
        </w:rPr>
        <w:t xml:space="preserve"> for </w:t>
      </w:r>
      <w:r w:rsidR="00766B2B" w:rsidRPr="00CA02F6">
        <w:rPr>
          <w:rFonts w:ascii="Arial" w:hAnsi="Arial" w:cs="Arial"/>
        </w:rPr>
        <w:t>signalling</w:t>
      </w:r>
      <w:r w:rsidR="00872500" w:rsidRPr="00CA02F6">
        <w:rPr>
          <w:rFonts w:ascii="Arial" w:hAnsi="Arial" w:cs="Arial"/>
        </w:rPr>
        <w:t xml:space="preserve">-based QoE activation procedures. There </w:t>
      </w:r>
      <w:r w:rsidR="00366EE0" w:rsidRPr="00CA02F6">
        <w:rPr>
          <w:rFonts w:ascii="Arial" w:hAnsi="Arial" w:cs="Arial"/>
        </w:rPr>
        <w:t xml:space="preserve">will be a QoE reference in each QoE activation command to specify QoE session. </w:t>
      </w:r>
      <w:r w:rsidR="009D6C38" w:rsidRPr="00CA02F6">
        <w:rPr>
          <w:rFonts w:ascii="Arial" w:hAnsi="Arial" w:cs="Arial"/>
        </w:rPr>
        <w:t>Th</w:t>
      </w:r>
      <w:r w:rsidR="00FD19F4" w:rsidRPr="00CA02F6">
        <w:rPr>
          <w:rFonts w:ascii="Arial" w:hAnsi="Arial" w:cs="Arial"/>
        </w:rPr>
        <w:t>es</w:t>
      </w:r>
      <w:r w:rsidR="009D6C38" w:rsidRPr="00CA02F6">
        <w:rPr>
          <w:rFonts w:ascii="Arial" w:hAnsi="Arial" w:cs="Arial"/>
        </w:rPr>
        <w:t xml:space="preserve">e QoE reference </w:t>
      </w:r>
      <w:r w:rsidR="00630068" w:rsidRPr="00CA02F6">
        <w:rPr>
          <w:rFonts w:ascii="Arial" w:hAnsi="Arial" w:cs="Arial"/>
        </w:rPr>
        <w:t xml:space="preserve">may </w:t>
      </w:r>
      <w:r w:rsidR="00FD19F4" w:rsidRPr="00CA02F6">
        <w:rPr>
          <w:rFonts w:ascii="Arial" w:hAnsi="Arial" w:cs="Arial"/>
        </w:rPr>
        <w:t>have</w:t>
      </w:r>
      <w:r w:rsidR="004D1270" w:rsidRPr="00CA02F6">
        <w:rPr>
          <w:rFonts w:ascii="Arial" w:hAnsi="Arial" w:cs="Arial"/>
        </w:rPr>
        <w:t xml:space="preserve"> the same or different value. </w:t>
      </w:r>
      <w:r w:rsidR="00AE6B62">
        <w:rPr>
          <w:rFonts w:ascii="Arial" w:eastAsiaTheme="minorEastAsia" w:hAnsi="Arial" w:cs="Arial"/>
          <w:lang w:eastAsia="zh-CN"/>
        </w:rPr>
        <w:t>I</w:t>
      </w:r>
      <w:r w:rsidR="00AE6B62">
        <w:rPr>
          <w:rFonts w:ascii="Arial" w:eastAsiaTheme="minorEastAsia" w:hAnsi="Arial" w:cs="Arial" w:hint="eastAsia"/>
          <w:lang w:eastAsia="zh-CN"/>
        </w:rPr>
        <w:t xml:space="preserve">n the liaison </w:t>
      </w:r>
      <w:r w:rsidR="00AE6B62" w:rsidRPr="00AE6B62">
        <w:rPr>
          <w:rFonts w:ascii="Arial" w:hAnsi="Arial" w:cs="Arial"/>
        </w:rPr>
        <w:t>S5-205347</w:t>
      </w:r>
      <w:r w:rsidR="00AE6B62">
        <w:rPr>
          <w:rFonts w:ascii="Arial" w:eastAsiaTheme="minorEastAsia" w:hAnsi="Arial" w:cs="Arial" w:hint="eastAsia"/>
          <w:lang w:eastAsia="zh-CN"/>
        </w:rPr>
        <w:t xml:space="preserve"> [2] from SA5, </w:t>
      </w:r>
      <w:r w:rsidR="00917ACA">
        <w:rPr>
          <w:rFonts w:ascii="Arial" w:eastAsiaTheme="minorEastAsia" w:hAnsi="Arial" w:cs="Arial"/>
          <w:lang w:eastAsia="zh-CN"/>
        </w:rPr>
        <w:t>they</w:t>
      </w:r>
      <w:r w:rsidR="00917ACA">
        <w:rPr>
          <w:rFonts w:ascii="Arial" w:eastAsiaTheme="minorEastAsia" w:hAnsi="Arial" w:cs="Arial" w:hint="eastAsia"/>
          <w:lang w:eastAsia="zh-CN"/>
        </w:rPr>
        <w:t xml:space="preserve"> state that </w:t>
      </w:r>
      <w:r w:rsidR="00AE6B62">
        <w:rPr>
          <w:rFonts w:ascii="Arial" w:eastAsiaTheme="minorEastAsia" w:hAnsi="Arial" w:cs="Arial"/>
          <w:lang w:eastAsia="zh-CN"/>
        </w:rPr>
        <w:t>the</w:t>
      </w:r>
      <w:r w:rsidR="00AE6B62">
        <w:rPr>
          <w:rFonts w:ascii="Arial" w:eastAsiaTheme="minorEastAsia" w:hAnsi="Arial" w:cs="Arial" w:hint="eastAsia"/>
          <w:lang w:eastAsia="zh-CN"/>
        </w:rPr>
        <w:t xml:space="preserve"> QMC </w:t>
      </w:r>
      <w:r w:rsidR="00AE6B62" w:rsidRPr="00AE6B62">
        <w:rPr>
          <w:rFonts w:ascii="Arial" w:eastAsiaTheme="minorEastAsia" w:hAnsi="Arial" w:cs="Arial"/>
          <w:lang w:eastAsia="zh-CN"/>
        </w:rPr>
        <w:t>provide</w:t>
      </w:r>
      <w:r w:rsidR="00AE6B62">
        <w:rPr>
          <w:rFonts w:ascii="Arial" w:eastAsiaTheme="minorEastAsia" w:hAnsi="Arial" w:cs="Arial" w:hint="eastAsia"/>
          <w:lang w:eastAsia="zh-CN"/>
        </w:rPr>
        <w:t>s</w:t>
      </w:r>
      <w:r w:rsidR="00AE6B62" w:rsidRPr="00AE6B62">
        <w:rPr>
          <w:rFonts w:ascii="Arial" w:eastAsiaTheme="minorEastAsia" w:hAnsi="Arial" w:cs="Arial"/>
          <w:lang w:eastAsia="zh-CN"/>
        </w:rPr>
        <w:t xml:space="preserve"> QoE Reference both inside and outside the container to enable multiple simultaneous measurements</w:t>
      </w:r>
      <w:r w:rsidR="00AE6B62">
        <w:rPr>
          <w:rFonts w:ascii="Arial" w:eastAsiaTheme="minorEastAsia" w:hAnsi="Arial" w:cs="Arial" w:hint="eastAsia"/>
          <w:lang w:eastAsia="zh-CN"/>
        </w:rPr>
        <w:t>.</w:t>
      </w:r>
    </w:p>
    <w:p w:rsidR="00917ACA" w:rsidRDefault="00917ACA" w:rsidP="00917ACA">
      <w:pPr>
        <w:spacing w:before="240"/>
        <w:jc w:val="both"/>
        <w:rPr>
          <w:rFonts w:ascii="Arial" w:eastAsia="等线" w:hAnsi="Arial" w:cs="Arial"/>
          <w:b/>
          <w:sz w:val="22"/>
          <w:szCs w:val="22"/>
          <w:lang w:eastAsia="zh-CN"/>
        </w:rPr>
      </w:pPr>
      <w:r w:rsidRPr="00CA02F6">
        <w:rPr>
          <w:rFonts w:ascii="Arial" w:eastAsia="等线" w:hAnsi="Arial" w:cs="Arial"/>
          <w:b/>
          <w:sz w:val="22"/>
          <w:szCs w:val="22"/>
          <w:lang w:eastAsia="zh-CN"/>
        </w:rPr>
        <w:t xml:space="preserve">Observation 1: </w:t>
      </w:r>
      <w:r w:rsidRPr="00917ACA">
        <w:rPr>
          <w:rFonts w:ascii="Arial" w:eastAsia="等线" w:hAnsi="Arial" w:cs="Arial"/>
          <w:b/>
          <w:sz w:val="22"/>
          <w:szCs w:val="22"/>
          <w:lang w:eastAsia="zh-CN"/>
        </w:rPr>
        <w:t xml:space="preserve">QoE reference </w:t>
      </w:r>
      <w:r>
        <w:rPr>
          <w:rFonts w:ascii="Arial" w:eastAsia="等线" w:hAnsi="Arial" w:cs="Arial" w:hint="eastAsia"/>
          <w:b/>
          <w:sz w:val="22"/>
          <w:szCs w:val="22"/>
          <w:lang w:eastAsia="zh-CN"/>
        </w:rPr>
        <w:t xml:space="preserve">for </w:t>
      </w:r>
      <w:r w:rsidRPr="00917ACA">
        <w:rPr>
          <w:rFonts w:ascii="Arial" w:eastAsia="等线" w:hAnsi="Arial" w:cs="Arial"/>
          <w:b/>
          <w:sz w:val="22"/>
          <w:szCs w:val="22"/>
          <w:lang w:eastAsia="zh-CN"/>
        </w:rPr>
        <w:t>multiple simultaneous</w:t>
      </w:r>
      <w:r>
        <w:rPr>
          <w:rFonts w:ascii="Arial" w:eastAsia="等线" w:hAnsi="Arial" w:cs="Arial" w:hint="eastAsia"/>
          <w:b/>
          <w:sz w:val="22"/>
          <w:szCs w:val="22"/>
          <w:lang w:eastAsia="zh-CN"/>
        </w:rPr>
        <w:t xml:space="preserve"> QoE</w:t>
      </w:r>
      <w:r w:rsidRPr="00917ACA">
        <w:rPr>
          <w:rFonts w:ascii="Arial" w:eastAsia="等线" w:hAnsi="Arial" w:cs="Arial"/>
          <w:b/>
          <w:sz w:val="22"/>
          <w:szCs w:val="22"/>
          <w:lang w:eastAsia="zh-CN"/>
        </w:rPr>
        <w:t xml:space="preserve"> measurements may have the same or different value </w:t>
      </w:r>
    </w:p>
    <w:p w:rsidR="00917ACA" w:rsidRDefault="00917ACA" w:rsidP="00917ACA">
      <w:pPr>
        <w:spacing w:before="240"/>
        <w:jc w:val="both"/>
        <w:rPr>
          <w:rFonts w:ascii="Arial" w:eastAsiaTheme="minorEastAsia" w:hAnsi="Arial" w:cs="Arial"/>
          <w:lang w:eastAsia="zh-CN"/>
        </w:rPr>
      </w:pPr>
      <w:r>
        <w:rPr>
          <w:rFonts w:ascii="Arial" w:eastAsiaTheme="minorEastAsia" w:hAnsi="Arial" w:cs="Arial" w:hint="eastAsia"/>
          <w:lang w:eastAsia="zh-CN"/>
        </w:rPr>
        <w:t xml:space="preserve">As we </w:t>
      </w:r>
      <w:r>
        <w:rPr>
          <w:rFonts w:ascii="Arial" w:eastAsiaTheme="minorEastAsia" w:hAnsi="Arial" w:cs="Arial"/>
          <w:lang w:eastAsia="zh-CN"/>
        </w:rPr>
        <w:t>discus</w:t>
      </w:r>
      <w:r>
        <w:rPr>
          <w:rFonts w:ascii="Arial" w:eastAsiaTheme="minorEastAsia" w:hAnsi="Arial" w:cs="Arial" w:hint="eastAsia"/>
          <w:lang w:eastAsia="zh-CN"/>
        </w:rPr>
        <w:t xml:space="preserve">sed in [3], </w:t>
      </w:r>
      <w:r>
        <w:rPr>
          <w:rFonts w:ascii="Arial" w:eastAsiaTheme="minorEastAsia" w:hAnsi="Arial" w:cs="Arial"/>
          <w:lang w:eastAsia="zh-CN"/>
        </w:rPr>
        <w:t>the</w:t>
      </w:r>
      <w:r>
        <w:rPr>
          <w:rFonts w:ascii="Arial" w:eastAsiaTheme="minorEastAsia" w:hAnsi="Arial" w:cs="Arial" w:hint="eastAsia"/>
          <w:lang w:eastAsia="zh-CN"/>
        </w:rPr>
        <w:t xml:space="preserve"> Trace procedure can be used to perform QoE activation. </w:t>
      </w:r>
      <w:r>
        <w:rPr>
          <w:rFonts w:ascii="Arial" w:eastAsiaTheme="minorEastAsia" w:hAnsi="Arial" w:cs="Arial"/>
          <w:lang w:eastAsia="zh-CN"/>
        </w:rPr>
        <w:t>I</w:t>
      </w:r>
      <w:r>
        <w:rPr>
          <w:rFonts w:ascii="Arial" w:eastAsiaTheme="minorEastAsia" w:hAnsi="Arial" w:cs="Arial" w:hint="eastAsia"/>
          <w:lang w:eastAsia="zh-CN"/>
        </w:rPr>
        <w:t xml:space="preserve">f </w:t>
      </w:r>
      <w:r w:rsidRPr="00917ACA">
        <w:rPr>
          <w:rFonts w:ascii="Arial" w:eastAsiaTheme="minorEastAsia" w:hAnsi="Arial" w:cs="Arial"/>
          <w:lang w:eastAsia="zh-CN"/>
        </w:rPr>
        <w:t>multiple simultaneous measurements</w:t>
      </w:r>
      <w:r w:rsidRPr="00917ACA">
        <w:rPr>
          <w:rFonts w:ascii="Arial" w:eastAsiaTheme="minorEastAsia" w:hAnsi="Arial" w:cs="Arial" w:hint="eastAsia"/>
          <w:lang w:eastAsia="zh-CN"/>
        </w:rPr>
        <w:t xml:space="preserve"> </w:t>
      </w:r>
      <w:r>
        <w:rPr>
          <w:rFonts w:ascii="Arial" w:eastAsiaTheme="minorEastAsia" w:hAnsi="Arial" w:cs="Arial"/>
          <w:lang w:eastAsia="zh-CN"/>
        </w:rPr>
        <w:t>are</w:t>
      </w:r>
      <w:r>
        <w:rPr>
          <w:rFonts w:ascii="Arial" w:eastAsiaTheme="minorEastAsia" w:hAnsi="Arial" w:cs="Arial" w:hint="eastAsia"/>
          <w:lang w:eastAsia="zh-CN"/>
        </w:rPr>
        <w:t xml:space="preserve"> supported, t</w:t>
      </w:r>
      <w:r>
        <w:rPr>
          <w:rFonts w:ascii="Arial" w:eastAsiaTheme="minorEastAsia" w:hAnsi="Arial" w:cs="Arial"/>
          <w:lang w:eastAsia="zh-CN"/>
        </w:rPr>
        <w:t>he</w:t>
      </w:r>
      <w:r>
        <w:rPr>
          <w:rFonts w:ascii="Arial" w:eastAsiaTheme="minorEastAsia" w:hAnsi="Arial" w:cs="Arial" w:hint="eastAsia"/>
          <w:lang w:eastAsia="zh-CN"/>
        </w:rPr>
        <w:t xml:space="preserve"> Trace procedure </w:t>
      </w:r>
      <w:r>
        <w:rPr>
          <w:rFonts w:ascii="Arial" w:eastAsiaTheme="minorEastAsia" w:hAnsi="Arial" w:cs="Arial"/>
          <w:lang w:eastAsia="zh-CN"/>
        </w:rPr>
        <w:t>should</w:t>
      </w:r>
      <w:r>
        <w:rPr>
          <w:rFonts w:ascii="Arial" w:eastAsiaTheme="minorEastAsia" w:hAnsi="Arial" w:cs="Arial" w:hint="eastAsia"/>
          <w:lang w:eastAsia="zh-CN"/>
        </w:rPr>
        <w:t xml:space="preserve"> be </w:t>
      </w:r>
      <w:r>
        <w:rPr>
          <w:rFonts w:ascii="Arial" w:eastAsiaTheme="minorEastAsia" w:hAnsi="Arial" w:cs="Arial"/>
          <w:lang w:eastAsia="zh-CN"/>
        </w:rPr>
        <w:t>enhanced</w:t>
      </w:r>
      <w:r>
        <w:rPr>
          <w:rFonts w:ascii="Arial" w:eastAsiaTheme="minorEastAsia" w:hAnsi="Arial" w:cs="Arial" w:hint="eastAsia"/>
          <w:lang w:eastAsia="zh-CN"/>
        </w:rPr>
        <w:t>.</w:t>
      </w:r>
      <w:r w:rsidRPr="00917ACA">
        <w:rPr>
          <w:rFonts w:ascii="Arial" w:eastAsiaTheme="minorEastAsia" w:hAnsi="Arial" w:cs="Arial"/>
          <w:lang w:eastAsia="zh-CN"/>
        </w:rPr>
        <w:t xml:space="preserve"> The</w:t>
      </w:r>
      <w:r w:rsidRPr="00917ACA">
        <w:rPr>
          <w:rFonts w:ascii="Arial" w:eastAsiaTheme="minorEastAsia" w:hAnsi="Arial" w:cs="Arial" w:hint="eastAsia"/>
          <w:lang w:eastAsia="zh-CN"/>
        </w:rPr>
        <w:t xml:space="preserve"> act</w:t>
      </w:r>
      <w:r>
        <w:rPr>
          <w:rFonts w:ascii="Arial" w:eastAsiaTheme="minorEastAsia" w:hAnsi="Arial" w:cs="Arial" w:hint="eastAsia"/>
          <w:lang w:eastAsia="zh-CN"/>
        </w:rPr>
        <w:t>i</w:t>
      </w:r>
      <w:r w:rsidRPr="00917ACA">
        <w:rPr>
          <w:rFonts w:ascii="Arial" w:eastAsiaTheme="minorEastAsia" w:hAnsi="Arial" w:cs="Arial" w:hint="eastAsia"/>
          <w:lang w:eastAsia="zh-CN"/>
        </w:rPr>
        <w:t xml:space="preserve">vation of </w:t>
      </w:r>
      <w:r w:rsidRPr="00917ACA">
        <w:rPr>
          <w:rFonts w:ascii="Arial" w:eastAsiaTheme="minorEastAsia" w:hAnsi="Arial" w:cs="Arial"/>
          <w:lang w:eastAsia="zh-CN"/>
        </w:rPr>
        <w:t>multiple simultaneous measurements</w:t>
      </w:r>
      <w:r>
        <w:rPr>
          <w:rFonts w:ascii="Arial" w:eastAsiaTheme="minorEastAsia" w:hAnsi="Arial" w:cs="Arial" w:hint="eastAsia"/>
          <w:lang w:eastAsia="zh-CN"/>
        </w:rPr>
        <w:t xml:space="preserve"> may be sent in Trace activation with two options</w:t>
      </w:r>
      <w:r>
        <w:rPr>
          <w:rFonts w:ascii="Arial" w:eastAsiaTheme="minorEastAsia" w:hAnsi="Arial" w:cs="Arial"/>
          <w:lang w:eastAsia="zh-CN"/>
        </w:rPr>
        <w:t>:</w:t>
      </w:r>
    </w:p>
    <w:p w:rsidR="00917ACA" w:rsidRDefault="00917ACA" w:rsidP="00917ACA">
      <w:pPr>
        <w:spacing w:before="240"/>
        <w:ind w:leftChars="200" w:left="400"/>
        <w:rPr>
          <w:rFonts w:ascii="Arial" w:eastAsiaTheme="minorEastAsia" w:hAnsi="Arial" w:cs="Arial"/>
          <w:lang w:eastAsia="zh-CN"/>
        </w:rPr>
      </w:pPr>
      <w:r>
        <w:rPr>
          <w:rFonts w:ascii="Arial" w:eastAsiaTheme="minorEastAsia" w:hAnsi="Arial" w:cs="Arial"/>
          <w:lang w:eastAsia="zh-CN"/>
        </w:rPr>
        <w:lastRenderedPageBreak/>
        <w:t>1)</w:t>
      </w:r>
      <w:r>
        <w:rPr>
          <w:rFonts w:ascii="Arial" w:eastAsiaTheme="minorEastAsia" w:hAnsi="Arial" w:cs="Arial" w:hint="eastAsia"/>
          <w:lang w:eastAsia="zh-CN"/>
        </w:rPr>
        <w:t>.</w:t>
      </w:r>
      <w:r>
        <w:rPr>
          <w:rFonts w:ascii="Arial" w:eastAsiaTheme="minorEastAsia" w:hAnsi="Arial" w:cs="Arial"/>
          <w:lang w:eastAsia="zh-CN"/>
        </w:rPr>
        <w:t xml:space="preserve"> Multiple</w:t>
      </w:r>
      <w:r w:rsidRPr="00917ACA">
        <w:rPr>
          <w:rFonts w:ascii="Arial" w:eastAsiaTheme="minorEastAsia" w:hAnsi="Arial" w:cs="Arial"/>
          <w:lang w:eastAsia="zh-CN"/>
        </w:rPr>
        <w:t xml:space="preserve"> simultaneous measurements</w:t>
      </w:r>
      <w:r>
        <w:rPr>
          <w:rFonts w:ascii="Arial" w:eastAsiaTheme="minorEastAsia" w:hAnsi="Arial" w:cs="Arial" w:hint="eastAsia"/>
          <w:lang w:eastAsia="zh-CN"/>
        </w:rPr>
        <w:t xml:space="preserve"> configuration in one Trace activation message. </w:t>
      </w:r>
    </w:p>
    <w:p w:rsidR="00917ACA" w:rsidRDefault="00917ACA" w:rsidP="00917ACA">
      <w:pPr>
        <w:spacing w:before="240"/>
        <w:ind w:leftChars="200" w:left="400"/>
        <w:rPr>
          <w:rFonts w:ascii="Arial" w:eastAsiaTheme="minorEastAsia" w:hAnsi="Arial" w:cs="Arial"/>
          <w:lang w:eastAsia="zh-CN"/>
        </w:rPr>
      </w:pPr>
      <w:r>
        <w:rPr>
          <w:rFonts w:ascii="Arial" w:eastAsiaTheme="minorEastAsia" w:hAnsi="Arial" w:cs="Arial" w:hint="eastAsia"/>
          <w:lang w:eastAsia="zh-CN"/>
        </w:rPr>
        <w:t xml:space="preserve">2). </w:t>
      </w:r>
      <w:r w:rsidRPr="00917ACA">
        <w:rPr>
          <w:rFonts w:ascii="Arial" w:eastAsiaTheme="minorEastAsia" w:hAnsi="Arial" w:cs="Arial"/>
          <w:lang w:eastAsia="zh-CN"/>
        </w:rPr>
        <w:t>Multiple simultaneous measurements configuration in Multiple Trace activation message.</w:t>
      </w:r>
    </w:p>
    <w:p w:rsidR="001B47D6" w:rsidRDefault="001B47D6" w:rsidP="001B47D6">
      <w:pPr>
        <w:spacing w:before="240"/>
        <w:rPr>
          <w:rFonts w:ascii="Arial" w:eastAsia="等线" w:hAnsi="Arial" w:cs="Arial"/>
          <w:b/>
          <w:sz w:val="22"/>
          <w:szCs w:val="22"/>
          <w:lang w:eastAsia="zh-CN"/>
        </w:rPr>
      </w:pPr>
      <w:r w:rsidRPr="00CA02F6">
        <w:rPr>
          <w:rFonts w:ascii="Arial" w:eastAsia="等线" w:hAnsi="Arial" w:cs="Arial"/>
          <w:b/>
          <w:sz w:val="22"/>
          <w:szCs w:val="22"/>
          <w:lang w:eastAsia="zh-CN"/>
        </w:rPr>
        <w:t>O</w:t>
      </w:r>
      <w:r>
        <w:rPr>
          <w:rFonts w:ascii="Arial" w:eastAsia="等线" w:hAnsi="Arial" w:cs="Arial"/>
          <w:b/>
          <w:sz w:val="22"/>
          <w:szCs w:val="22"/>
          <w:lang w:eastAsia="zh-CN"/>
        </w:rPr>
        <w:t xml:space="preserve">bservation </w:t>
      </w:r>
      <w:r>
        <w:rPr>
          <w:rFonts w:ascii="Arial" w:eastAsia="等线" w:hAnsi="Arial" w:cs="Arial" w:hint="eastAsia"/>
          <w:b/>
          <w:sz w:val="22"/>
          <w:szCs w:val="22"/>
          <w:lang w:eastAsia="zh-CN"/>
        </w:rPr>
        <w:t>2</w:t>
      </w:r>
      <w:r w:rsidRPr="00CA02F6">
        <w:rPr>
          <w:rFonts w:ascii="Arial" w:eastAsia="等线" w:hAnsi="Arial" w:cs="Arial"/>
          <w:b/>
          <w:sz w:val="22"/>
          <w:szCs w:val="22"/>
          <w:lang w:eastAsia="zh-CN"/>
        </w:rPr>
        <w:t xml:space="preserve">: </w:t>
      </w:r>
      <w:r w:rsidRPr="001B47D6">
        <w:rPr>
          <w:rFonts w:ascii="Arial" w:eastAsia="等线" w:hAnsi="Arial" w:cs="Arial"/>
          <w:b/>
          <w:sz w:val="22"/>
          <w:szCs w:val="22"/>
          <w:lang w:eastAsia="zh-CN"/>
        </w:rPr>
        <w:t xml:space="preserve">Multiple simultaneous </w:t>
      </w:r>
      <w:r>
        <w:rPr>
          <w:rFonts w:ascii="Arial" w:eastAsia="等线" w:hAnsi="Arial" w:cs="Arial" w:hint="eastAsia"/>
          <w:b/>
          <w:sz w:val="22"/>
          <w:szCs w:val="22"/>
          <w:lang w:eastAsia="zh-CN"/>
        </w:rPr>
        <w:t xml:space="preserve">QoE </w:t>
      </w:r>
      <w:r w:rsidRPr="001B47D6">
        <w:rPr>
          <w:rFonts w:ascii="Arial" w:eastAsia="等线" w:hAnsi="Arial" w:cs="Arial"/>
          <w:b/>
          <w:sz w:val="22"/>
          <w:szCs w:val="22"/>
          <w:lang w:eastAsia="zh-CN"/>
        </w:rPr>
        <w:t xml:space="preserve">measurements configuration </w:t>
      </w:r>
      <w:r>
        <w:rPr>
          <w:rFonts w:ascii="Arial" w:eastAsia="等线" w:hAnsi="Arial" w:cs="Arial"/>
          <w:b/>
          <w:sz w:val="22"/>
          <w:szCs w:val="22"/>
          <w:lang w:eastAsia="zh-CN"/>
        </w:rPr>
        <w:t>may</w:t>
      </w:r>
      <w:r>
        <w:rPr>
          <w:rFonts w:ascii="Arial" w:eastAsia="等线" w:hAnsi="Arial" w:cs="Arial" w:hint="eastAsia"/>
          <w:b/>
          <w:sz w:val="22"/>
          <w:szCs w:val="22"/>
          <w:lang w:eastAsia="zh-CN"/>
        </w:rPr>
        <w:t xml:space="preserve"> be sent in one or multiple </w:t>
      </w:r>
      <w:r w:rsidRPr="001B47D6">
        <w:rPr>
          <w:rFonts w:ascii="Arial" w:eastAsia="等线" w:hAnsi="Arial" w:cs="Arial"/>
          <w:b/>
          <w:sz w:val="22"/>
          <w:szCs w:val="22"/>
          <w:lang w:eastAsia="zh-CN"/>
        </w:rPr>
        <w:t xml:space="preserve">Trace activation message </w:t>
      </w:r>
    </w:p>
    <w:p w:rsidR="00630068" w:rsidRDefault="001B47D6" w:rsidP="00E31953">
      <w:pPr>
        <w:spacing w:before="240" w:after="240"/>
        <w:rPr>
          <w:rFonts w:ascii="Arial" w:eastAsiaTheme="minorEastAsia" w:hAnsi="Arial" w:cs="Arial"/>
          <w:lang w:eastAsia="zh-CN"/>
        </w:rPr>
      </w:pPr>
      <w:r>
        <w:rPr>
          <w:rFonts w:ascii="Arial" w:eastAsiaTheme="minorEastAsia" w:hAnsi="Arial" w:cs="Arial" w:hint="eastAsia"/>
          <w:lang w:eastAsia="zh-CN"/>
        </w:rPr>
        <w:t xml:space="preserve">In Trace activation procedure, the </w:t>
      </w:r>
      <w:r w:rsidR="0016155F">
        <w:rPr>
          <w:rFonts w:ascii="Arial" w:eastAsiaTheme="minorEastAsia" w:hAnsi="Arial" w:cs="Arial" w:hint="eastAsia"/>
          <w:lang w:eastAsia="zh-CN"/>
        </w:rPr>
        <w:t xml:space="preserve">multiple </w:t>
      </w:r>
      <w:r w:rsidR="0016155F">
        <w:rPr>
          <w:rFonts w:ascii="Arial" w:eastAsiaTheme="minorEastAsia" w:hAnsi="Arial" w:cs="Arial"/>
          <w:lang w:eastAsia="zh-CN"/>
        </w:rPr>
        <w:t>configurations</w:t>
      </w:r>
      <w:r>
        <w:rPr>
          <w:rFonts w:ascii="Arial" w:eastAsiaTheme="minorEastAsia" w:hAnsi="Arial" w:cs="Arial" w:hint="eastAsia"/>
          <w:lang w:eastAsia="zh-CN"/>
        </w:rPr>
        <w:t xml:space="preserve"> </w:t>
      </w:r>
      <w:r w:rsidR="0016155F">
        <w:rPr>
          <w:rFonts w:ascii="Arial" w:eastAsiaTheme="minorEastAsia" w:hAnsi="Arial" w:cs="Arial"/>
          <w:lang w:eastAsia="zh-CN"/>
        </w:rPr>
        <w:t>are</w:t>
      </w:r>
      <w:r>
        <w:rPr>
          <w:rFonts w:ascii="Arial" w:eastAsiaTheme="minorEastAsia" w:hAnsi="Arial" w:cs="Arial"/>
          <w:lang w:eastAsia="zh-CN"/>
        </w:rPr>
        <w:t xml:space="preserve"> not</w:t>
      </w:r>
      <w:r>
        <w:rPr>
          <w:rFonts w:ascii="Arial" w:eastAsiaTheme="minorEastAsia" w:hAnsi="Arial" w:cs="Arial" w:hint="eastAsia"/>
          <w:lang w:eastAsia="zh-CN"/>
        </w:rPr>
        <w:t xml:space="preserve"> supported if the same </w:t>
      </w:r>
      <w:r w:rsidR="004D1270" w:rsidRPr="00CA02F6">
        <w:rPr>
          <w:rFonts w:ascii="Arial" w:hAnsi="Arial" w:cs="Arial"/>
        </w:rPr>
        <w:t>trace Reference</w:t>
      </w:r>
      <w:r>
        <w:rPr>
          <w:rFonts w:ascii="Arial" w:eastAsiaTheme="minorEastAsia" w:hAnsi="Arial" w:cs="Arial" w:hint="eastAsia"/>
          <w:lang w:eastAsia="zh-CN"/>
        </w:rPr>
        <w:t xml:space="preserve"> is used in existing </w:t>
      </w:r>
      <w:r>
        <w:rPr>
          <w:rFonts w:ascii="Arial" w:eastAsiaTheme="minorEastAsia" w:hAnsi="Arial" w:cs="Arial"/>
          <w:lang w:eastAsia="zh-CN"/>
        </w:rPr>
        <w:t>specification</w:t>
      </w:r>
      <w:r w:rsidR="00630068" w:rsidRPr="00CA02F6">
        <w:rPr>
          <w:rFonts w:ascii="Arial" w:hAnsi="Arial" w:cs="Arial"/>
        </w:rPr>
        <w:t xml:space="preserve"> </w:t>
      </w:r>
      <w:r w:rsidR="00C100CE" w:rsidRPr="00CA02F6">
        <w:rPr>
          <w:rFonts w:ascii="Arial" w:hAnsi="Arial" w:cs="Arial"/>
        </w:rPr>
        <w:t xml:space="preserve">TS </w:t>
      </w:r>
      <w:r w:rsidR="00630068" w:rsidRPr="00CA02F6">
        <w:rPr>
          <w:rFonts w:ascii="Arial" w:hAnsi="Arial" w:cs="Arial"/>
        </w:rPr>
        <w:t>32.42</w:t>
      </w:r>
      <w:r w:rsidR="009A328A" w:rsidRPr="00CA02F6">
        <w:rPr>
          <w:rFonts w:ascii="Arial" w:hAnsi="Arial" w:cs="Arial"/>
        </w:rPr>
        <w:t>1</w:t>
      </w:r>
      <w:r>
        <w:rPr>
          <w:rFonts w:ascii="Arial" w:hAnsi="Arial" w:cs="Arial"/>
        </w:rPr>
        <w:t>[</w:t>
      </w:r>
      <w:r w:rsidR="003F6E27">
        <w:rPr>
          <w:rFonts w:ascii="Arial" w:eastAsiaTheme="minorEastAsia" w:hAnsi="Arial" w:cs="Arial" w:hint="eastAsia"/>
          <w:lang w:eastAsia="zh-CN"/>
        </w:rPr>
        <w:t>4</w:t>
      </w:r>
      <w:r w:rsidR="00C100CE" w:rsidRPr="00CA02F6">
        <w:rPr>
          <w:rFonts w:ascii="Arial" w:hAnsi="Arial" w:cs="Arial"/>
        </w:rPr>
        <w:t>]</w:t>
      </w:r>
      <w:r>
        <w:rPr>
          <w:rFonts w:ascii="Arial" w:eastAsiaTheme="minorEastAsia" w:hAnsi="Arial" w:cs="Arial" w:hint="eastAsia"/>
          <w:lang w:eastAsia="zh-CN"/>
        </w:rPr>
        <w:t>.</w:t>
      </w:r>
      <w:r w:rsidR="00FC1026" w:rsidRPr="00CA02F6">
        <w:rPr>
          <w:rFonts w:ascii="Arial" w:hAnsi="Arial" w:cs="Arial"/>
        </w:rPr>
        <w:t xml:space="preserve"> </w:t>
      </w:r>
      <w:r>
        <w:rPr>
          <w:rFonts w:ascii="Arial" w:eastAsiaTheme="minorEastAsia" w:hAnsi="Arial" w:cs="Arial"/>
          <w:lang w:eastAsia="zh-CN"/>
        </w:rPr>
        <w:t>D</w:t>
      </w:r>
      <w:r>
        <w:rPr>
          <w:rFonts w:ascii="Arial" w:eastAsiaTheme="minorEastAsia" w:hAnsi="Arial" w:cs="Arial" w:hint="eastAsia"/>
          <w:lang w:eastAsia="zh-CN"/>
        </w:rPr>
        <w:t xml:space="preserve">etail </w:t>
      </w:r>
      <w:r w:rsidR="00630068" w:rsidRPr="00CA02F6">
        <w:rPr>
          <w:rFonts w:ascii="Arial" w:hAnsi="Arial" w:cs="Arial"/>
        </w:rPr>
        <w:t>is as below:</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630068" w:rsidRPr="00CA02F6" w:rsidTr="001B47D6">
        <w:tc>
          <w:tcPr>
            <w:tcW w:w="9286" w:type="dxa"/>
          </w:tcPr>
          <w:p w:rsidR="00630068" w:rsidRPr="001B47D6" w:rsidRDefault="00630068" w:rsidP="001B47D6">
            <w:pPr>
              <w:ind w:leftChars="300" w:left="600"/>
              <w:jc w:val="both"/>
              <w:rPr>
                <w:rFonts w:ascii="Arial" w:hAnsi="Arial" w:cs="Arial"/>
                <w:i/>
              </w:rPr>
            </w:pPr>
            <w:r w:rsidRPr="001B47D6">
              <w:rPr>
                <w:rFonts w:ascii="Arial" w:hAnsi="Arial" w:cs="Arial"/>
                <w:i/>
              </w:rPr>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rsidR="00630068" w:rsidRPr="001B47D6" w:rsidRDefault="00630068" w:rsidP="0016155F">
            <w:pPr>
              <w:ind w:leftChars="300" w:left="600"/>
              <w:jc w:val="both"/>
              <w:rPr>
                <w:rFonts w:ascii="Arial" w:hAnsi="Arial" w:cs="Arial"/>
                <w:i/>
              </w:rPr>
            </w:pPr>
            <w:r w:rsidRPr="001B47D6">
              <w:rPr>
                <w:rFonts w:ascii="Arial" w:hAnsi="Arial" w:cs="Arial"/>
                <w:i/>
              </w:rPr>
              <w:t>-</w:t>
            </w:r>
            <w:r w:rsidRPr="001B47D6">
              <w:rPr>
                <w:rFonts w:ascii="Arial" w:hAnsi="Arial" w:cs="Arial"/>
                <w:i/>
              </w:rPr>
              <w:tab/>
              <w:t>If the Trace Reference is equal to an existing one, a new Trace Session shall not be started;</w:t>
            </w:r>
          </w:p>
          <w:p w:rsidR="00630068" w:rsidRPr="0016155F" w:rsidRDefault="00630068" w:rsidP="001B47D6">
            <w:pPr>
              <w:ind w:leftChars="300" w:left="600"/>
              <w:jc w:val="both"/>
              <w:rPr>
                <w:rFonts w:ascii="Arial" w:eastAsiaTheme="minorEastAsia" w:hAnsi="Arial" w:cs="Arial"/>
                <w:lang w:eastAsia="zh-CN"/>
              </w:rPr>
            </w:pPr>
            <w:r w:rsidRPr="001B47D6">
              <w:rPr>
                <w:rFonts w:ascii="Arial" w:hAnsi="Arial" w:cs="Arial"/>
                <w:i/>
              </w:rPr>
              <w:t>-</w:t>
            </w:r>
            <w:r w:rsidRPr="001B47D6">
              <w:rPr>
                <w:rFonts w:ascii="Arial" w:hAnsi="Arial" w:cs="Arial"/>
                <w:i/>
              </w:rPr>
              <w:tab/>
              <w:t>If the Trace Reference is not equal to an existing one, a new Trace Session may be started.</w:t>
            </w:r>
          </w:p>
        </w:tc>
      </w:tr>
    </w:tbl>
    <w:p w:rsidR="0016155F" w:rsidRPr="00CA02F6" w:rsidRDefault="0016155F" w:rsidP="0016155F">
      <w:pPr>
        <w:spacing w:before="240" w:after="240"/>
        <w:jc w:val="both"/>
        <w:rPr>
          <w:rFonts w:ascii="Arial" w:hAnsi="Arial" w:cs="Arial"/>
        </w:rPr>
      </w:pPr>
      <w:r>
        <w:rPr>
          <w:rFonts w:ascii="Arial" w:eastAsiaTheme="minorEastAsia" w:hAnsi="Arial" w:cs="Arial" w:hint="eastAsia"/>
          <w:lang w:eastAsia="zh-CN"/>
        </w:rPr>
        <w:t xml:space="preserve">Also </w:t>
      </w:r>
      <w:r w:rsidR="0077186E">
        <w:rPr>
          <w:rFonts w:ascii="Arial" w:eastAsiaTheme="minorEastAsia" w:hAnsi="Arial" w:cs="Arial"/>
          <w:lang w:eastAsia="zh-CN"/>
        </w:rPr>
        <w:t>similar contents are</w:t>
      </w:r>
      <w:r>
        <w:rPr>
          <w:rFonts w:ascii="Arial" w:eastAsiaTheme="minorEastAsia" w:hAnsi="Arial" w:cs="Arial" w:hint="eastAsia"/>
          <w:lang w:eastAsia="zh-CN"/>
        </w:rPr>
        <w:t xml:space="preserve"> captured in </w:t>
      </w:r>
      <w:r w:rsidRPr="00CA02F6">
        <w:rPr>
          <w:rFonts w:ascii="Arial" w:hAnsi="Arial" w:cs="Arial"/>
        </w:rPr>
        <w:t>TS 32.422[</w:t>
      </w:r>
      <w:r w:rsidR="003F6E27">
        <w:rPr>
          <w:rFonts w:ascii="Arial" w:eastAsiaTheme="minorEastAsia" w:hAnsi="Arial" w:cs="Arial" w:hint="eastAsia"/>
          <w:lang w:eastAsia="zh-CN"/>
        </w:rPr>
        <w:t>5</w:t>
      </w:r>
      <w:r w:rsidRPr="00CA02F6">
        <w:rPr>
          <w:rFonts w:ascii="Arial" w:hAnsi="Arial" w:cs="Arial"/>
        </w:rPr>
        <w:t>] as below:</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6155F" w:rsidRPr="00CA02F6" w:rsidTr="004B037F">
        <w:tc>
          <w:tcPr>
            <w:tcW w:w="9286" w:type="dxa"/>
          </w:tcPr>
          <w:p w:rsidR="0016155F" w:rsidRPr="0016155F" w:rsidRDefault="0016155F" w:rsidP="004B037F">
            <w:pPr>
              <w:ind w:leftChars="300" w:left="600"/>
              <w:rPr>
                <w:rFonts w:ascii="Arial" w:hAnsi="Arial" w:cs="Arial"/>
                <w:i/>
                <w:lang w:eastAsia="zh-CN"/>
              </w:rPr>
            </w:pPr>
            <w:r w:rsidRPr="0016155F">
              <w:rPr>
                <w:rFonts w:ascii="Arial" w:hAnsi="Arial" w:cs="Arial"/>
                <w:i/>
                <w:lang w:eastAsia="zh-CN"/>
              </w:rPr>
              <w:t>I</w:t>
            </w:r>
            <w:r w:rsidRPr="0016155F">
              <w:rPr>
                <w:rFonts w:ascii="Arial" w:hAnsi="Arial" w:cs="Arial"/>
                <w:i/>
              </w:rPr>
              <w:t>f the Trace Reference is the same as an existing Trace Session</w:t>
            </w:r>
            <w:r w:rsidRPr="0016155F">
              <w:rPr>
                <w:rFonts w:ascii="Arial" w:hAnsi="Arial" w:cs="Arial"/>
                <w:i/>
                <w:lang w:eastAsia="zh-CN"/>
              </w:rPr>
              <w:t xml:space="preserve"> for the same subscriber or equipment, the eNB shall not activate a new Trace Session and the existing Trace Session will not be impacted. See clause </w:t>
            </w:r>
            <w:r w:rsidRPr="0016155F">
              <w:rPr>
                <w:rFonts w:ascii="Arial" w:hAnsi="Arial" w:cs="Arial"/>
                <w:i/>
              </w:rPr>
              <w:t>4.2.3.6</w:t>
            </w:r>
            <w:r w:rsidRPr="0016155F">
              <w:rPr>
                <w:rFonts w:ascii="Arial" w:hAnsi="Arial" w:cs="Arial"/>
                <w:i/>
                <w:lang w:eastAsia="zh-CN"/>
              </w:rPr>
              <w:t xml:space="preserve"> for the conditions on whether or not the Trace Recording Session should be started.</w:t>
            </w:r>
          </w:p>
          <w:p w:rsidR="0016155F" w:rsidRPr="00CA02F6" w:rsidRDefault="0016155F" w:rsidP="004B037F">
            <w:pPr>
              <w:pStyle w:val="a0"/>
              <w:ind w:leftChars="300" w:left="600"/>
              <w:jc w:val="left"/>
              <w:rPr>
                <w:rFonts w:ascii="Arial" w:eastAsia="等线" w:hAnsi="Arial" w:cs="Arial"/>
                <w:sz w:val="22"/>
                <w:szCs w:val="22"/>
                <w:lang w:eastAsia="zh-CN"/>
              </w:rPr>
            </w:pPr>
            <w:r w:rsidRPr="0016155F">
              <w:rPr>
                <w:rFonts w:ascii="Arial" w:hAnsi="Arial" w:cs="Arial"/>
                <w:i/>
                <w:lang w:eastAsia="zh-CN"/>
              </w:rPr>
              <w:t>I</w:t>
            </w:r>
            <w:r w:rsidRPr="0016155F">
              <w:rPr>
                <w:rFonts w:ascii="Arial" w:hAnsi="Arial" w:cs="Arial"/>
                <w:i/>
              </w:rPr>
              <w:t>f the Trace Reference is the same as an existing Trace Session</w:t>
            </w:r>
            <w:r w:rsidRPr="0016155F">
              <w:rPr>
                <w:rFonts w:ascii="Arial" w:hAnsi="Arial" w:cs="Arial"/>
                <w:i/>
                <w:lang w:eastAsia="zh-CN"/>
              </w:rPr>
              <w:t xml:space="preserve"> for different subscriber(s) or equipment(s), the eNB shall not activate a new Trace Session, and the eNB shall not start a new Trace Recording Session.</w:t>
            </w:r>
          </w:p>
        </w:tc>
      </w:tr>
    </w:tbl>
    <w:p w:rsidR="00C100CE" w:rsidRDefault="0016155F" w:rsidP="00CA02F6">
      <w:pPr>
        <w:spacing w:before="240" w:after="24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ccording the above existing </w:t>
      </w:r>
      <w:r>
        <w:rPr>
          <w:rFonts w:ascii="Arial" w:eastAsiaTheme="minorEastAsia" w:hAnsi="Arial" w:cs="Arial"/>
          <w:lang w:eastAsia="zh-CN"/>
        </w:rPr>
        <w:t>specification</w:t>
      </w:r>
      <w:r>
        <w:rPr>
          <w:rFonts w:ascii="Arial" w:eastAsiaTheme="minorEastAsia" w:hAnsi="Arial" w:cs="Arial" w:hint="eastAsia"/>
          <w:lang w:eastAsia="zh-CN"/>
        </w:rPr>
        <w:t xml:space="preserve">, multiple trace activation with same trace reference value cannot be used for </w:t>
      </w:r>
      <w:r w:rsidRPr="0016155F">
        <w:rPr>
          <w:rFonts w:ascii="Arial" w:eastAsiaTheme="minorEastAsia" w:hAnsi="Arial" w:cs="Arial"/>
          <w:lang w:eastAsia="zh-CN"/>
        </w:rPr>
        <w:t xml:space="preserve">multiple simultaneous </w:t>
      </w:r>
      <w:r>
        <w:rPr>
          <w:rFonts w:ascii="Arial" w:eastAsiaTheme="minorEastAsia" w:hAnsi="Arial" w:cs="Arial" w:hint="eastAsia"/>
          <w:lang w:eastAsia="zh-CN"/>
        </w:rPr>
        <w:t xml:space="preserve">QoE </w:t>
      </w:r>
      <w:r w:rsidRPr="0016155F">
        <w:rPr>
          <w:rFonts w:ascii="Arial" w:eastAsiaTheme="minorEastAsia" w:hAnsi="Arial" w:cs="Arial"/>
          <w:lang w:eastAsia="zh-CN"/>
        </w:rPr>
        <w:t>measurements</w:t>
      </w:r>
      <w:r>
        <w:rPr>
          <w:rFonts w:ascii="Arial" w:eastAsiaTheme="minorEastAsia" w:hAnsi="Arial" w:cs="Arial" w:hint="eastAsia"/>
          <w:lang w:eastAsia="zh-CN"/>
        </w:rPr>
        <w:t xml:space="preserve"> activation.</w:t>
      </w:r>
    </w:p>
    <w:p w:rsidR="003D0FA7" w:rsidRDefault="0016155F" w:rsidP="003D0FA7">
      <w:pPr>
        <w:spacing w:before="240" w:after="240"/>
        <w:rPr>
          <w:rFonts w:ascii="Arial" w:eastAsia="等线" w:hAnsi="Arial" w:cs="Arial"/>
          <w:b/>
          <w:sz w:val="22"/>
          <w:szCs w:val="22"/>
          <w:lang w:eastAsia="zh-CN"/>
        </w:rPr>
      </w:pPr>
      <w:r w:rsidRPr="00CA02F6">
        <w:rPr>
          <w:rFonts w:ascii="Arial" w:eastAsia="等线" w:hAnsi="Arial" w:cs="Arial"/>
          <w:b/>
          <w:sz w:val="22"/>
          <w:szCs w:val="22"/>
          <w:lang w:eastAsia="zh-CN"/>
        </w:rPr>
        <w:t xml:space="preserve">Observation </w:t>
      </w:r>
      <w:r>
        <w:rPr>
          <w:rFonts w:ascii="Arial" w:eastAsia="等线" w:hAnsi="Arial" w:cs="Arial" w:hint="eastAsia"/>
          <w:b/>
          <w:sz w:val="22"/>
          <w:szCs w:val="22"/>
          <w:lang w:eastAsia="zh-CN"/>
        </w:rPr>
        <w:t>3</w:t>
      </w:r>
      <w:r w:rsidRPr="00CA02F6">
        <w:rPr>
          <w:rFonts w:ascii="Arial" w:eastAsia="等线" w:hAnsi="Arial" w:cs="Arial"/>
          <w:b/>
          <w:sz w:val="22"/>
          <w:szCs w:val="22"/>
          <w:lang w:eastAsia="zh-CN"/>
        </w:rPr>
        <w:t xml:space="preserve">: </w:t>
      </w:r>
      <w:r w:rsidR="003D0FA7">
        <w:rPr>
          <w:rFonts w:ascii="Arial" w:eastAsia="等线" w:hAnsi="Arial" w:cs="Arial" w:hint="eastAsia"/>
          <w:b/>
          <w:sz w:val="22"/>
          <w:szCs w:val="22"/>
          <w:lang w:eastAsia="zh-CN"/>
        </w:rPr>
        <w:t>M</w:t>
      </w:r>
      <w:r w:rsidR="003D0FA7" w:rsidRPr="003D0FA7">
        <w:rPr>
          <w:rFonts w:ascii="Arial" w:eastAsia="等线" w:hAnsi="Arial" w:cs="Arial"/>
          <w:b/>
          <w:sz w:val="22"/>
          <w:szCs w:val="22"/>
          <w:lang w:eastAsia="zh-CN"/>
        </w:rPr>
        <w:t xml:space="preserve">ultiple Trace </w:t>
      </w:r>
      <w:r w:rsidR="003D0FA7">
        <w:rPr>
          <w:rFonts w:ascii="Arial" w:eastAsia="等线" w:hAnsi="Arial" w:cs="Arial" w:hint="eastAsia"/>
          <w:b/>
          <w:sz w:val="22"/>
          <w:szCs w:val="22"/>
          <w:lang w:eastAsia="zh-CN"/>
        </w:rPr>
        <w:t xml:space="preserve">activation with </w:t>
      </w:r>
      <w:r w:rsidR="003D0FA7" w:rsidRPr="003D0FA7">
        <w:rPr>
          <w:rFonts w:ascii="Arial" w:eastAsia="等线" w:hAnsi="Arial" w:cs="Arial"/>
          <w:b/>
          <w:sz w:val="22"/>
          <w:szCs w:val="22"/>
          <w:lang w:eastAsia="zh-CN"/>
        </w:rPr>
        <w:t>same Trace Reference</w:t>
      </w:r>
      <w:r w:rsidR="003D0FA7">
        <w:rPr>
          <w:rFonts w:ascii="Arial" w:eastAsia="等线" w:hAnsi="Arial" w:cs="Arial" w:hint="eastAsia"/>
          <w:b/>
          <w:sz w:val="22"/>
          <w:szCs w:val="22"/>
          <w:lang w:eastAsia="zh-CN"/>
        </w:rPr>
        <w:t xml:space="preserve"> for </w:t>
      </w:r>
      <w:r w:rsidR="003D0FA7" w:rsidRPr="003D0FA7">
        <w:rPr>
          <w:rFonts w:ascii="Arial" w:eastAsia="等线" w:hAnsi="Arial" w:cs="Arial"/>
          <w:b/>
          <w:sz w:val="22"/>
          <w:szCs w:val="22"/>
          <w:lang w:eastAsia="zh-CN"/>
        </w:rPr>
        <w:t>multiple simultaneous QoE measurements activation</w:t>
      </w:r>
      <w:r w:rsidR="003D0FA7">
        <w:rPr>
          <w:rFonts w:ascii="Arial" w:eastAsia="等线" w:hAnsi="Arial" w:cs="Arial" w:hint="eastAsia"/>
          <w:b/>
          <w:sz w:val="22"/>
          <w:szCs w:val="22"/>
          <w:lang w:eastAsia="zh-CN"/>
        </w:rPr>
        <w:t xml:space="preserve"> is not </w:t>
      </w:r>
      <w:r w:rsidR="003D0FA7">
        <w:rPr>
          <w:rFonts w:ascii="Arial" w:eastAsia="等线" w:hAnsi="Arial" w:cs="Arial"/>
          <w:b/>
          <w:sz w:val="22"/>
          <w:szCs w:val="22"/>
          <w:lang w:eastAsia="zh-CN"/>
        </w:rPr>
        <w:t>supported</w:t>
      </w:r>
      <w:r w:rsidR="003D0FA7" w:rsidRPr="003D0FA7">
        <w:rPr>
          <w:rFonts w:ascii="Arial" w:eastAsia="等线" w:hAnsi="Arial" w:cs="Arial"/>
          <w:b/>
          <w:sz w:val="22"/>
          <w:szCs w:val="22"/>
          <w:lang w:eastAsia="zh-CN"/>
        </w:rPr>
        <w:t>.</w:t>
      </w:r>
    </w:p>
    <w:p w:rsidR="00C100CE" w:rsidRPr="00CA02F6" w:rsidRDefault="003D0FA7" w:rsidP="00CA02F6">
      <w:pPr>
        <w:spacing w:before="240" w:after="240"/>
        <w:jc w:val="both"/>
        <w:rPr>
          <w:rFonts w:ascii="Arial" w:hAnsi="Arial" w:cs="Arial"/>
        </w:rPr>
      </w:pPr>
      <w:r>
        <w:rPr>
          <w:rFonts w:ascii="Arial" w:eastAsiaTheme="minorEastAsia" w:hAnsi="Arial" w:cs="Arial" w:hint="eastAsia"/>
          <w:lang w:eastAsia="zh-CN"/>
        </w:rPr>
        <w:t xml:space="preserve">In </w:t>
      </w:r>
      <w:r>
        <w:rPr>
          <w:rFonts w:ascii="Arial" w:eastAsiaTheme="minorEastAsia" w:hAnsi="Arial" w:cs="Arial"/>
          <w:lang w:eastAsia="zh-CN"/>
        </w:rPr>
        <w:t>the</w:t>
      </w:r>
      <w:r>
        <w:rPr>
          <w:rFonts w:ascii="Arial" w:eastAsiaTheme="minorEastAsia" w:hAnsi="Arial" w:cs="Arial" w:hint="eastAsia"/>
          <w:lang w:eastAsia="zh-CN"/>
        </w:rPr>
        <w:t xml:space="preserve"> R16 existing specification, </w:t>
      </w:r>
      <w:r>
        <w:rPr>
          <w:rFonts w:ascii="Arial" w:eastAsiaTheme="minorEastAsia" w:hAnsi="Arial" w:cs="Arial"/>
          <w:lang w:eastAsia="zh-CN"/>
        </w:rPr>
        <w:t>the</w:t>
      </w:r>
      <w:r>
        <w:rPr>
          <w:rFonts w:ascii="Arial" w:eastAsiaTheme="minorEastAsia" w:hAnsi="Arial" w:cs="Arial" w:hint="eastAsia"/>
          <w:lang w:eastAsia="zh-CN"/>
        </w:rPr>
        <w:t xml:space="preserve"> trace activation message with </w:t>
      </w:r>
      <w:r w:rsidR="00012FB7" w:rsidRPr="00CA02F6">
        <w:rPr>
          <w:rFonts w:ascii="Arial" w:hAnsi="Arial" w:cs="Arial"/>
        </w:rPr>
        <w:t xml:space="preserve">different Trace Reference </w:t>
      </w:r>
      <w:r>
        <w:rPr>
          <w:rFonts w:ascii="Arial" w:eastAsiaTheme="minorEastAsia" w:hAnsi="Arial" w:cs="Arial" w:hint="eastAsia"/>
          <w:lang w:eastAsia="zh-CN"/>
        </w:rPr>
        <w:t xml:space="preserve">towards to same UE at same time is not </w:t>
      </w:r>
      <w:r>
        <w:rPr>
          <w:rFonts w:ascii="Arial" w:eastAsiaTheme="minorEastAsia" w:hAnsi="Arial" w:cs="Arial"/>
          <w:lang w:eastAsia="zh-CN"/>
        </w:rPr>
        <w:t>specified</w:t>
      </w:r>
      <w:r>
        <w:rPr>
          <w:rFonts w:ascii="Arial" w:eastAsiaTheme="minorEastAsia" w:hAnsi="Arial" w:cs="Arial" w:hint="eastAsia"/>
          <w:lang w:eastAsia="zh-CN"/>
        </w:rPr>
        <w:t xml:space="preserve">. So whether </w:t>
      </w:r>
      <w:r>
        <w:rPr>
          <w:rFonts w:ascii="Arial" w:eastAsiaTheme="minorEastAsia" w:hAnsi="Arial" w:cs="Arial"/>
          <w:lang w:eastAsia="zh-CN"/>
        </w:rPr>
        <w:t>the</w:t>
      </w:r>
      <w:r>
        <w:rPr>
          <w:rFonts w:ascii="Arial" w:eastAsiaTheme="minorEastAsia" w:hAnsi="Arial" w:cs="Arial" w:hint="eastAsia"/>
          <w:lang w:eastAsia="zh-CN"/>
        </w:rPr>
        <w:t xml:space="preserve"> m</w:t>
      </w:r>
      <w:r w:rsidRPr="003D0FA7">
        <w:rPr>
          <w:rFonts w:ascii="Arial" w:eastAsiaTheme="minorEastAsia" w:hAnsi="Arial" w:cs="Arial"/>
          <w:lang w:eastAsia="zh-CN"/>
        </w:rPr>
        <w:t>ul</w:t>
      </w:r>
      <w:r>
        <w:rPr>
          <w:rFonts w:ascii="Arial" w:eastAsiaTheme="minorEastAsia" w:hAnsi="Arial" w:cs="Arial"/>
          <w:lang w:eastAsia="zh-CN"/>
        </w:rPr>
        <w:t xml:space="preserve">tiple Trace activation with </w:t>
      </w:r>
      <w:r>
        <w:rPr>
          <w:rFonts w:ascii="Arial" w:eastAsiaTheme="minorEastAsia" w:hAnsi="Arial" w:cs="Arial" w:hint="eastAsia"/>
          <w:lang w:eastAsia="zh-CN"/>
        </w:rPr>
        <w:t>different</w:t>
      </w:r>
      <w:r w:rsidRPr="003D0FA7">
        <w:rPr>
          <w:rFonts w:ascii="Arial" w:eastAsiaTheme="minorEastAsia" w:hAnsi="Arial" w:cs="Arial"/>
          <w:lang w:eastAsia="zh-CN"/>
        </w:rPr>
        <w:t xml:space="preserve"> Trace Reference for multiple simultaneous QoE measurements activation</w:t>
      </w:r>
      <w:r>
        <w:rPr>
          <w:rFonts w:ascii="Arial" w:eastAsiaTheme="minorEastAsia" w:hAnsi="Arial" w:cs="Arial" w:hint="eastAsia"/>
          <w:lang w:eastAsia="zh-CN"/>
        </w:rPr>
        <w:t xml:space="preserve"> </w:t>
      </w:r>
      <w:r>
        <w:rPr>
          <w:rFonts w:ascii="Arial" w:eastAsiaTheme="minorEastAsia" w:hAnsi="Arial" w:cs="Arial"/>
          <w:lang w:eastAsia="zh-CN"/>
        </w:rPr>
        <w:t>work</w:t>
      </w:r>
      <w:r>
        <w:rPr>
          <w:rFonts w:ascii="Arial" w:eastAsiaTheme="minorEastAsia" w:hAnsi="Arial" w:cs="Arial" w:hint="eastAsia"/>
          <w:lang w:eastAsia="zh-CN"/>
        </w:rPr>
        <w:t>s well need to be studied.</w:t>
      </w:r>
    </w:p>
    <w:p w:rsidR="003D0FA7" w:rsidRDefault="0077186E" w:rsidP="001A129E">
      <w:pPr>
        <w:spacing w:before="240" w:after="240"/>
        <w:rPr>
          <w:rFonts w:ascii="Arial" w:eastAsiaTheme="minorEastAsia" w:hAnsi="Arial" w:cs="Arial"/>
          <w:lang w:eastAsia="zh-CN"/>
        </w:rPr>
      </w:pPr>
      <w:r w:rsidRPr="00CA02F6">
        <w:rPr>
          <w:rFonts w:ascii="Arial" w:hAnsi="Arial" w:cs="Arial"/>
        </w:rPr>
        <w:t>If multiple Trace activations towards the same UE will be triggered, different Trace Reference in each Trace activations command may be required.</w:t>
      </w:r>
      <w:r>
        <w:rPr>
          <w:rFonts w:ascii="Arial" w:eastAsiaTheme="minorEastAsia" w:hAnsi="Arial" w:cs="Arial" w:hint="eastAsia"/>
          <w:lang w:eastAsia="zh-CN"/>
        </w:rPr>
        <w:t xml:space="preserve"> </w:t>
      </w:r>
      <w:r w:rsidR="006C3A88" w:rsidRPr="00CA02F6">
        <w:rPr>
          <w:rFonts w:ascii="Arial" w:eastAsiaTheme="minorEastAsia" w:hAnsi="Arial" w:cs="Arial"/>
          <w:lang w:eastAsia="zh-CN"/>
        </w:rPr>
        <w:t>I</w:t>
      </w:r>
      <w:r w:rsidR="006C3A88" w:rsidRPr="00CA02F6">
        <w:rPr>
          <w:rFonts w:ascii="Arial" w:hAnsi="Arial" w:cs="Arial"/>
        </w:rPr>
        <w:t>n order to support multiple QoE measurements activations</w:t>
      </w:r>
      <w:r w:rsidR="006C3A88" w:rsidRPr="00CA02F6">
        <w:rPr>
          <w:rFonts w:ascii="Arial" w:eastAsiaTheme="minorEastAsia" w:hAnsi="Arial" w:cs="Arial"/>
          <w:lang w:eastAsia="zh-CN"/>
        </w:rPr>
        <w:t xml:space="preserve">, </w:t>
      </w:r>
      <w:r w:rsidR="006C3A88" w:rsidRPr="00CA02F6">
        <w:rPr>
          <w:rFonts w:ascii="Arial" w:hAnsi="Arial" w:cs="Arial"/>
        </w:rPr>
        <w:t>it may be needed to take different value</w:t>
      </w:r>
      <w:r w:rsidR="006C3A88" w:rsidRPr="00CA02F6">
        <w:rPr>
          <w:rFonts w:ascii="Arial" w:eastAsiaTheme="minorEastAsia" w:hAnsi="Arial" w:cs="Arial"/>
          <w:lang w:eastAsia="zh-CN"/>
        </w:rPr>
        <w:t>s</w:t>
      </w:r>
      <w:r w:rsidR="006C3A88" w:rsidRPr="00CA02F6">
        <w:rPr>
          <w:rFonts w:ascii="Arial" w:hAnsi="Arial" w:cs="Arial"/>
        </w:rPr>
        <w:t xml:space="preserve"> for QoE reference in each QoE measurements activations command</w:t>
      </w:r>
      <w:r w:rsidR="006C3A88" w:rsidRPr="00CA02F6">
        <w:rPr>
          <w:rFonts w:ascii="Arial" w:eastAsiaTheme="minorEastAsia" w:hAnsi="Arial" w:cs="Arial"/>
          <w:lang w:eastAsia="zh-CN"/>
        </w:rPr>
        <w:t>.</w:t>
      </w:r>
      <w:r w:rsidR="006C3A88" w:rsidRPr="00CA02F6">
        <w:rPr>
          <w:rFonts w:ascii="Arial" w:hAnsi="Arial" w:cs="Arial"/>
        </w:rPr>
        <w:t xml:space="preserve"> </w:t>
      </w:r>
      <w:r w:rsidR="003D0FA7">
        <w:rPr>
          <w:rFonts w:ascii="Arial" w:eastAsiaTheme="minorEastAsia" w:hAnsi="Arial" w:cs="Arial" w:hint="eastAsia"/>
          <w:lang w:eastAsia="zh-CN"/>
        </w:rPr>
        <w:t xml:space="preserve">The </w:t>
      </w:r>
      <w:r w:rsidR="006C3A88" w:rsidRPr="00CA02F6">
        <w:rPr>
          <w:rFonts w:ascii="Arial" w:hAnsi="Arial" w:cs="Arial"/>
        </w:rPr>
        <w:t>QoE Reference and Trace Reference have the similar function</w:t>
      </w:r>
      <w:r w:rsidR="006C3A88" w:rsidRPr="00CA02F6">
        <w:rPr>
          <w:rFonts w:ascii="Arial" w:eastAsiaTheme="minorEastAsia" w:hAnsi="Arial" w:cs="Arial"/>
          <w:lang w:eastAsia="zh-CN"/>
        </w:rPr>
        <w:t xml:space="preserve">. </w:t>
      </w:r>
      <w:r w:rsidR="00026A65" w:rsidRPr="00CA02F6">
        <w:rPr>
          <w:rFonts w:ascii="Arial" w:eastAsiaTheme="minorEastAsia" w:hAnsi="Arial" w:cs="Arial"/>
          <w:lang w:eastAsia="zh-CN"/>
        </w:rPr>
        <w:t>If we reuse trace procedures, multiple trace activations with different Trace References need to be supported</w:t>
      </w:r>
      <w:r w:rsidR="00CB729C">
        <w:rPr>
          <w:rFonts w:ascii="Arial" w:eastAsiaTheme="minorEastAsia" w:hAnsi="Arial" w:cs="Arial" w:hint="eastAsia"/>
          <w:lang w:eastAsia="zh-CN"/>
        </w:rPr>
        <w:t>.</w:t>
      </w:r>
      <w:r w:rsidR="00026A65" w:rsidRPr="00CA02F6">
        <w:rPr>
          <w:rFonts w:ascii="Arial" w:eastAsiaTheme="minorEastAsia" w:hAnsi="Arial" w:cs="Arial"/>
          <w:lang w:eastAsia="zh-CN"/>
        </w:rPr>
        <w:t xml:space="preserve"> </w:t>
      </w:r>
    </w:p>
    <w:p w:rsidR="00C875E8" w:rsidRDefault="00484FC8" w:rsidP="00CB729C">
      <w:pPr>
        <w:spacing w:before="240" w:after="240"/>
        <w:rPr>
          <w:rFonts w:ascii="Arial" w:eastAsia="等线" w:hAnsi="Arial" w:cs="Arial"/>
          <w:b/>
          <w:sz w:val="22"/>
          <w:szCs w:val="22"/>
          <w:lang w:eastAsia="zh-CN"/>
        </w:rPr>
      </w:pPr>
      <w:r w:rsidRPr="00CB729C">
        <w:rPr>
          <w:rFonts w:ascii="Arial" w:eastAsia="等线" w:hAnsi="Arial" w:cs="Arial"/>
          <w:b/>
          <w:sz w:val="22"/>
          <w:szCs w:val="22"/>
          <w:lang w:eastAsia="zh-CN"/>
        </w:rPr>
        <w:t>Proposal 1:</w:t>
      </w:r>
      <w:r w:rsidR="00CE42F8" w:rsidRPr="00CB729C">
        <w:rPr>
          <w:rFonts w:ascii="Arial" w:eastAsia="等线" w:hAnsi="Arial" w:cs="Arial"/>
          <w:b/>
          <w:sz w:val="22"/>
          <w:szCs w:val="22"/>
          <w:lang w:eastAsia="zh-CN"/>
        </w:rPr>
        <w:t xml:space="preserve"> </w:t>
      </w:r>
      <w:r w:rsidR="00CB729C" w:rsidRPr="00CB729C">
        <w:rPr>
          <w:rFonts w:ascii="Arial" w:eastAsia="等线" w:hAnsi="Arial" w:cs="Arial" w:hint="eastAsia"/>
          <w:b/>
          <w:sz w:val="22"/>
          <w:szCs w:val="22"/>
          <w:lang w:eastAsia="zh-CN"/>
        </w:rPr>
        <w:t>M</w:t>
      </w:r>
      <w:r w:rsidR="00CE42F8" w:rsidRPr="00CB729C">
        <w:rPr>
          <w:rFonts w:ascii="Arial" w:eastAsia="等线" w:hAnsi="Arial" w:cs="Arial"/>
          <w:b/>
          <w:sz w:val="22"/>
          <w:szCs w:val="22"/>
          <w:lang w:eastAsia="zh-CN"/>
        </w:rPr>
        <w:t>ultiple</w:t>
      </w:r>
      <w:r w:rsidR="00773175" w:rsidRPr="00773175">
        <w:t xml:space="preserve"> </w:t>
      </w:r>
      <w:r w:rsidR="00773175" w:rsidRPr="00773175">
        <w:rPr>
          <w:rFonts w:ascii="Arial" w:eastAsia="等线" w:hAnsi="Arial" w:cs="Arial"/>
          <w:b/>
          <w:sz w:val="22"/>
          <w:szCs w:val="22"/>
          <w:lang w:eastAsia="zh-CN"/>
        </w:rPr>
        <w:t>simultaneous</w:t>
      </w:r>
      <w:r w:rsidR="00CE42F8" w:rsidRPr="00CB729C">
        <w:rPr>
          <w:rFonts w:ascii="Arial" w:eastAsia="等线" w:hAnsi="Arial" w:cs="Arial"/>
          <w:b/>
          <w:sz w:val="22"/>
          <w:szCs w:val="22"/>
          <w:lang w:eastAsia="zh-CN"/>
        </w:rPr>
        <w:t xml:space="preserve"> trace activations with different Trace References </w:t>
      </w:r>
      <w:r w:rsidR="00773175">
        <w:rPr>
          <w:rFonts w:ascii="Arial" w:eastAsia="等线" w:hAnsi="Arial" w:cs="Arial" w:hint="eastAsia"/>
          <w:b/>
          <w:sz w:val="22"/>
          <w:szCs w:val="22"/>
          <w:lang w:eastAsia="zh-CN"/>
        </w:rPr>
        <w:t xml:space="preserve">towards one UE </w:t>
      </w:r>
      <w:r w:rsidR="00CE42F8" w:rsidRPr="00CB729C">
        <w:rPr>
          <w:rFonts w:ascii="Arial" w:eastAsia="等线" w:hAnsi="Arial" w:cs="Arial"/>
          <w:b/>
          <w:sz w:val="22"/>
          <w:szCs w:val="22"/>
          <w:lang w:eastAsia="zh-CN"/>
        </w:rPr>
        <w:t>need to be supported</w:t>
      </w:r>
      <w:r w:rsidR="00CB729C">
        <w:rPr>
          <w:rFonts w:ascii="Arial" w:eastAsia="等线" w:hAnsi="Arial" w:cs="Arial" w:hint="eastAsia"/>
          <w:b/>
          <w:sz w:val="22"/>
          <w:szCs w:val="22"/>
          <w:lang w:eastAsia="zh-CN"/>
        </w:rPr>
        <w:t xml:space="preserve"> for </w:t>
      </w:r>
      <w:r w:rsidR="00CB729C" w:rsidRPr="00CB729C">
        <w:rPr>
          <w:rFonts w:ascii="Arial" w:eastAsia="等线" w:hAnsi="Arial" w:cs="Arial"/>
          <w:b/>
          <w:sz w:val="22"/>
          <w:szCs w:val="22"/>
          <w:lang w:eastAsia="zh-CN"/>
        </w:rPr>
        <w:t>multiple simultaneous QoE measurements activation</w:t>
      </w:r>
      <w:r w:rsidR="00FA7C14">
        <w:rPr>
          <w:rFonts w:ascii="Arial" w:eastAsia="等线" w:hAnsi="Arial" w:cs="Arial" w:hint="eastAsia"/>
          <w:b/>
          <w:sz w:val="22"/>
          <w:szCs w:val="22"/>
          <w:lang w:eastAsia="zh-CN"/>
        </w:rPr>
        <w:t xml:space="preserve"> if </w:t>
      </w:r>
      <w:r w:rsidR="00FA7C14" w:rsidRPr="00FA7C14">
        <w:rPr>
          <w:rFonts w:ascii="Arial" w:eastAsia="等线" w:hAnsi="Arial" w:cs="Arial"/>
          <w:b/>
          <w:sz w:val="22"/>
          <w:szCs w:val="22"/>
          <w:lang w:eastAsia="zh-CN"/>
        </w:rPr>
        <w:t xml:space="preserve">Multiple </w:t>
      </w:r>
      <w:r w:rsidR="00FA7C14">
        <w:rPr>
          <w:rFonts w:ascii="Arial" w:eastAsia="等线" w:hAnsi="Arial" w:cs="Arial" w:hint="eastAsia"/>
          <w:b/>
          <w:sz w:val="22"/>
          <w:szCs w:val="22"/>
          <w:lang w:eastAsia="zh-CN"/>
        </w:rPr>
        <w:t>T</w:t>
      </w:r>
      <w:r w:rsidR="00FA7C14">
        <w:rPr>
          <w:rFonts w:ascii="Arial" w:eastAsia="等线" w:hAnsi="Arial" w:cs="Arial"/>
          <w:b/>
          <w:sz w:val="22"/>
          <w:szCs w:val="22"/>
          <w:lang w:eastAsia="zh-CN"/>
        </w:rPr>
        <w:t>race activation</w:t>
      </w:r>
      <w:r w:rsidR="00FA7C14">
        <w:rPr>
          <w:rFonts w:ascii="Arial" w:eastAsia="等线" w:hAnsi="Arial" w:cs="Arial" w:hint="eastAsia"/>
          <w:b/>
          <w:sz w:val="22"/>
          <w:szCs w:val="22"/>
          <w:lang w:eastAsia="zh-CN"/>
        </w:rPr>
        <w:t xml:space="preserve"> message is used</w:t>
      </w:r>
      <w:r w:rsidR="00CE42F8" w:rsidRPr="00CB729C">
        <w:rPr>
          <w:rFonts w:ascii="Arial" w:eastAsia="等线" w:hAnsi="Arial" w:cs="Arial"/>
          <w:b/>
          <w:sz w:val="22"/>
          <w:szCs w:val="22"/>
          <w:lang w:eastAsia="zh-CN"/>
        </w:rPr>
        <w:t xml:space="preserve">. </w:t>
      </w:r>
    </w:p>
    <w:p w:rsidR="00CB729C" w:rsidRDefault="001A129E" w:rsidP="00CB729C">
      <w:pPr>
        <w:spacing w:before="240" w:after="240"/>
        <w:rPr>
          <w:rFonts w:ascii="Arial" w:eastAsiaTheme="minorEastAsia" w:hAnsi="Arial" w:cs="Arial"/>
          <w:lang w:eastAsia="zh-CN"/>
        </w:rPr>
      </w:pPr>
      <w:r w:rsidRPr="001A129E">
        <w:rPr>
          <w:rFonts w:ascii="Arial" w:hAnsi="Arial" w:cs="Arial"/>
        </w:rPr>
        <w:t xml:space="preserve">If we select the </w:t>
      </w:r>
      <w:r w:rsidRPr="001A129E">
        <w:rPr>
          <w:rFonts w:ascii="Arial" w:hAnsi="Arial" w:cs="Arial" w:hint="eastAsia"/>
        </w:rPr>
        <w:t>option 1)</w:t>
      </w:r>
      <w:r>
        <w:rPr>
          <w:rFonts w:ascii="Arial" w:eastAsiaTheme="minorEastAsia" w:hAnsi="Arial" w:cs="Arial" w:hint="eastAsia"/>
          <w:lang w:eastAsia="zh-CN"/>
        </w:rPr>
        <w:t xml:space="preserve">, </w:t>
      </w:r>
      <w:r w:rsidR="00FA7C14">
        <w:rPr>
          <w:rFonts w:ascii="Arial" w:eastAsiaTheme="minorEastAsia" w:hAnsi="Arial" w:cs="Arial" w:hint="eastAsia"/>
          <w:lang w:eastAsia="zh-CN"/>
        </w:rPr>
        <w:t>CN sends</w:t>
      </w:r>
      <w:r>
        <w:rPr>
          <w:rFonts w:ascii="Arial" w:eastAsiaTheme="minorEastAsia" w:hAnsi="Arial" w:cs="Arial" w:hint="eastAsia"/>
          <w:lang w:eastAsia="zh-CN"/>
        </w:rPr>
        <w:t xml:space="preserve"> m</w:t>
      </w:r>
      <w:r w:rsidRPr="001A129E">
        <w:rPr>
          <w:rFonts w:ascii="Arial" w:eastAsiaTheme="minorEastAsia" w:hAnsi="Arial" w:cs="Arial"/>
          <w:lang w:eastAsia="zh-CN"/>
        </w:rPr>
        <w:t>ultiple simultaneous measurements configuration in one Trace activation message</w:t>
      </w:r>
      <w:r w:rsidR="00FA7C14">
        <w:rPr>
          <w:rFonts w:ascii="Arial" w:eastAsiaTheme="minorEastAsia" w:hAnsi="Arial" w:cs="Arial" w:hint="eastAsia"/>
          <w:lang w:eastAsia="zh-CN"/>
        </w:rPr>
        <w:t xml:space="preserve">. The Trace reference in trace activation message may not be reused for </w:t>
      </w:r>
      <w:r w:rsidR="00FA7C14">
        <w:rPr>
          <w:rFonts w:ascii="Arial" w:eastAsiaTheme="minorEastAsia" w:hAnsi="Arial" w:cs="Arial"/>
          <w:lang w:eastAsia="zh-CN"/>
        </w:rPr>
        <w:t>the</w:t>
      </w:r>
      <w:r w:rsidR="00FA7C14">
        <w:rPr>
          <w:rFonts w:ascii="Arial" w:eastAsiaTheme="minorEastAsia" w:hAnsi="Arial" w:cs="Arial" w:hint="eastAsia"/>
          <w:lang w:eastAsia="zh-CN"/>
        </w:rPr>
        <w:t xml:space="preserve"> QoE measurements configuration. </w:t>
      </w:r>
      <w:r w:rsidR="00FA7C14">
        <w:rPr>
          <w:rFonts w:ascii="Arial" w:eastAsiaTheme="minorEastAsia" w:hAnsi="Arial" w:cs="Arial"/>
          <w:lang w:eastAsia="zh-CN"/>
        </w:rPr>
        <w:t>M</w:t>
      </w:r>
      <w:r w:rsidR="00FA7C14">
        <w:rPr>
          <w:rFonts w:ascii="Arial" w:eastAsiaTheme="minorEastAsia" w:hAnsi="Arial" w:cs="Arial" w:hint="eastAsia"/>
          <w:lang w:eastAsia="zh-CN"/>
        </w:rPr>
        <w:t xml:space="preserve">ultiple QoE reference along with QoE configuration is used in one trace activation message. </w:t>
      </w:r>
      <w:r w:rsidR="00FA7C14">
        <w:rPr>
          <w:rFonts w:ascii="Arial" w:eastAsiaTheme="minorEastAsia" w:hAnsi="Arial" w:cs="Arial"/>
          <w:lang w:eastAsia="zh-CN"/>
        </w:rPr>
        <w:t>T</w:t>
      </w:r>
      <w:r w:rsidR="00FA7C14">
        <w:rPr>
          <w:rFonts w:ascii="Arial" w:eastAsiaTheme="minorEastAsia" w:hAnsi="Arial" w:cs="Arial" w:hint="eastAsia"/>
          <w:lang w:eastAsia="zh-CN"/>
        </w:rPr>
        <w:t xml:space="preserve">he trace configuration principle in the existing specification </w:t>
      </w:r>
      <w:r w:rsidR="00FA7C14">
        <w:rPr>
          <w:rFonts w:ascii="Arial" w:eastAsiaTheme="minorEastAsia" w:hAnsi="Arial" w:cs="Arial"/>
          <w:lang w:eastAsia="zh-CN"/>
        </w:rPr>
        <w:t xml:space="preserve">should not be used for the </w:t>
      </w:r>
      <w:r w:rsidR="00FA7C14">
        <w:rPr>
          <w:rFonts w:ascii="Arial" w:eastAsiaTheme="minorEastAsia" w:hAnsi="Arial" w:cs="Arial" w:hint="eastAsia"/>
          <w:lang w:eastAsia="zh-CN"/>
        </w:rPr>
        <w:t xml:space="preserve">multiple QoE measurements configuration.  </w:t>
      </w:r>
      <w:r w:rsidR="00FA7C14">
        <w:rPr>
          <w:rFonts w:ascii="Arial" w:eastAsiaTheme="minorEastAsia" w:hAnsi="Arial" w:cs="Arial"/>
          <w:lang w:eastAsia="zh-CN"/>
        </w:rPr>
        <w:t>The</w:t>
      </w:r>
      <w:r w:rsidR="00FA7C14">
        <w:rPr>
          <w:rFonts w:ascii="Arial" w:eastAsiaTheme="minorEastAsia" w:hAnsi="Arial" w:cs="Arial" w:hint="eastAsia"/>
          <w:lang w:eastAsia="zh-CN"/>
        </w:rPr>
        <w:t xml:space="preserve"> detail encoding of </w:t>
      </w:r>
      <w:r w:rsidR="00FA7C14">
        <w:rPr>
          <w:rFonts w:ascii="Arial" w:eastAsiaTheme="minorEastAsia" w:hAnsi="Arial" w:cs="Arial"/>
          <w:lang w:eastAsia="zh-CN"/>
        </w:rPr>
        <w:t>the</w:t>
      </w:r>
      <w:r w:rsidR="00FA7C14">
        <w:rPr>
          <w:rFonts w:ascii="Arial" w:eastAsiaTheme="minorEastAsia" w:hAnsi="Arial" w:cs="Arial" w:hint="eastAsia"/>
          <w:lang w:eastAsia="zh-CN"/>
        </w:rPr>
        <w:t xml:space="preserve"> multiple </w:t>
      </w:r>
      <w:r w:rsidR="00FA7C14" w:rsidRPr="00FA7C14">
        <w:rPr>
          <w:rFonts w:ascii="Arial" w:eastAsiaTheme="minorEastAsia" w:hAnsi="Arial" w:cs="Arial"/>
          <w:lang w:eastAsia="zh-CN"/>
        </w:rPr>
        <w:t>QoE measurements configuration</w:t>
      </w:r>
      <w:r w:rsidR="00FA7C14">
        <w:rPr>
          <w:rFonts w:ascii="Arial" w:eastAsiaTheme="minorEastAsia" w:hAnsi="Arial" w:cs="Arial" w:hint="eastAsia"/>
          <w:lang w:eastAsia="zh-CN"/>
        </w:rPr>
        <w:t xml:space="preserve"> need to be more studied</w:t>
      </w:r>
    </w:p>
    <w:p w:rsidR="00FA7C14" w:rsidRDefault="00FA7C14" w:rsidP="00FA7C14">
      <w:pPr>
        <w:spacing w:before="240" w:after="240"/>
        <w:rPr>
          <w:rFonts w:ascii="Arial" w:eastAsia="等线" w:hAnsi="Arial" w:cs="Arial"/>
          <w:b/>
          <w:sz w:val="22"/>
          <w:szCs w:val="22"/>
          <w:lang w:eastAsia="zh-CN"/>
        </w:rPr>
      </w:pPr>
      <w:r w:rsidRPr="00CB729C">
        <w:rPr>
          <w:rFonts w:ascii="Arial" w:eastAsia="等线" w:hAnsi="Arial" w:cs="Arial"/>
          <w:b/>
          <w:sz w:val="22"/>
          <w:szCs w:val="22"/>
          <w:lang w:eastAsia="zh-CN"/>
        </w:rPr>
        <w:t>Propos</w:t>
      </w:r>
      <w:r>
        <w:rPr>
          <w:rFonts w:ascii="Arial" w:eastAsia="等线" w:hAnsi="Arial" w:cs="Arial"/>
          <w:b/>
          <w:sz w:val="22"/>
          <w:szCs w:val="22"/>
          <w:lang w:eastAsia="zh-CN"/>
        </w:rPr>
        <w:t xml:space="preserve">al </w:t>
      </w:r>
      <w:r>
        <w:rPr>
          <w:rFonts w:ascii="Arial" w:eastAsia="等线" w:hAnsi="Arial" w:cs="Arial" w:hint="eastAsia"/>
          <w:b/>
          <w:sz w:val="22"/>
          <w:szCs w:val="22"/>
          <w:lang w:eastAsia="zh-CN"/>
        </w:rPr>
        <w:t>2</w:t>
      </w:r>
      <w:r w:rsidRPr="00CB729C">
        <w:rPr>
          <w:rFonts w:ascii="Arial" w:eastAsia="等线" w:hAnsi="Arial" w:cs="Arial"/>
          <w:b/>
          <w:sz w:val="22"/>
          <w:szCs w:val="22"/>
          <w:lang w:eastAsia="zh-CN"/>
        </w:rPr>
        <w:t xml:space="preserve">: </w:t>
      </w:r>
      <w:r>
        <w:rPr>
          <w:rFonts w:ascii="Arial" w:eastAsia="等线" w:hAnsi="Arial" w:cs="Arial" w:hint="eastAsia"/>
          <w:b/>
          <w:sz w:val="22"/>
          <w:szCs w:val="22"/>
          <w:lang w:eastAsia="zh-CN"/>
        </w:rPr>
        <w:t>M</w:t>
      </w:r>
      <w:r w:rsidRPr="00CB729C">
        <w:rPr>
          <w:rFonts w:ascii="Arial" w:eastAsia="等线" w:hAnsi="Arial" w:cs="Arial"/>
          <w:b/>
          <w:sz w:val="22"/>
          <w:szCs w:val="22"/>
          <w:lang w:eastAsia="zh-CN"/>
        </w:rPr>
        <w:t xml:space="preserve">ultiple simultaneous QoE measurements </w:t>
      </w:r>
      <w:r>
        <w:rPr>
          <w:rFonts w:ascii="Arial" w:eastAsia="等线" w:hAnsi="Arial" w:cs="Arial" w:hint="eastAsia"/>
          <w:b/>
          <w:sz w:val="22"/>
          <w:szCs w:val="22"/>
          <w:lang w:eastAsia="zh-CN"/>
        </w:rPr>
        <w:t xml:space="preserve">configuration may be sent in one Trace activation </w:t>
      </w:r>
      <w:r>
        <w:rPr>
          <w:rFonts w:ascii="Arial" w:eastAsia="等线" w:hAnsi="Arial" w:cs="Arial"/>
          <w:b/>
          <w:sz w:val="22"/>
          <w:szCs w:val="22"/>
          <w:lang w:eastAsia="zh-CN"/>
        </w:rPr>
        <w:t xml:space="preserve">message. </w:t>
      </w:r>
    </w:p>
    <w:p w:rsidR="00297F57" w:rsidRPr="00C84859" w:rsidRDefault="00297F57" w:rsidP="00297F57">
      <w:pPr>
        <w:pStyle w:val="a0"/>
        <w:rPr>
          <w:rFonts w:ascii="Arial" w:eastAsiaTheme="minorEastAsia" w:hAnsi="Arial" w:cs="Arial"/>
          <w:lang w:eastAsia="zh-CN"/>
        </w:rPr>
      </w:pPr>
      <w:r w:rsidRPr="00C84859">
        <w:rPr>
          <w:rFonts w:ascii="Arial" w:eastAsia="宋体" w:hAnsi="Arial" w:cs="Arial"/>
          <w:sz w:val="24"/>
          <w:lang w:eastAsia="zh-CN"/>
        </w:rPr>
        <w:lastRenderedPageBreak/>
        <w:t>2.</w:t>
      </w:r>
      <w:r w:rsidR="00C84859">
        <w:rPr>
          <w:rFonts w:ascii="Arial" w:eastAsia="宋体" w:hAnsi="Arial" w:cs="Arial" w:hint="eastAsia"/>
          <w:sz w:val="24"/>
          <w:lang w:eastAsia="zh-CN"/>
        </w:rPr>
        <w:t>2</w:t>
      </w:r>
      <w:r w:rsidRPr="00C84859">
        <w:rPr>
          <w:rFonts w:ascii="Arial" w:eastAsia="宋体" w:hAnsi="Arial" w:cs="Arial"/>
          <w:sz w:val="24"/>
          <w:lang w:eastAsia="zh-CN"/>
        </w:rPr>
        <w:t xml:space="preserve"> </w:t>
      </w:r>
      <w:r w:rsidR="006B409E" w:rsidRPr="00C84859">
        <w:rPr>
          <w:rFonts w:ascii="Arial" w:eastAsia="宋体" w:hAnsi="Arial" w:cs="Arial"/>
          <w:sz w:val="24"/>
          <w:lang w:eastAsia="zh-CN"/>
        </w:rPr>
        <w:t xml:space="preserve">RAN triggered </w:t>
      </w:r>
      <w:r w:rsidRPr="00C84859">
        <w:rPr>
          <w:rFonts w:ascii="Arial" w:eastAsia="宋体" w:hAnsi="Arial" w:cs="Arial"/>
          <w:sz w:val="24"/>
          <w:lang w:eastAsia="zh-CN"/>
        </w:rPr>
        <w:t>QoE measurements</w:t>
      </w:r>
      <w:r w:rsidR="00050F5E" w:rsidRPr="00C84859">
        <w:rPr>
          <w:rFonts w:ascii="Arial" w:eastAsia="宋体" w:hAnsi="Arial" w:cs="Arial"/>
          <w:sz w:val="24"/>
          <w:lang w:eastAsia="zh-CN"/>
        </w:rPr>
        <w:t xml:space="preserve"> release</w:t>
      </w:r>
      <w:r w:rsidR="00847F4D" w:rsidRPr="00C84859">
        <w:rPr>
          <w:rFonts w:ascii="Arial" w:eastAsia="宋体" w:hAnsi="Arial" w:cs="Arial"/>
          <w:sz w:val="24"/>
          <w:lang w:eastAsia="zh-CN"/>
        </w:rPr>
        <w:t xml:space="preserve"> </w:t>
      </w:r>
    </w:p>
    <w:p w:rsidR="00847F4D" w:rsidRPr="00CA02F6" w:rsidRDefault="00847F4D" w:rsidP="00CA02F6">
      <w:pPr>
        <w:spacing w:before="240" w:after="240"/>
        <w:jc w:val="both"/>
        <w:rPr>
          <w:rFonts w:ascii="Arial" w:eastAsiaTheme="minorEastAsia" w:hAnsi="Arial" w:cs="Arial"/>
          <w:lang w:eastAsia="zh-CN"/>
        </w:rPr>
      </w:pPr>
      <w:r w:rsidRPr="00CA02F6">
        <w:rPr>
          <w:rFonts w:ascii="Arial" w:eastAsiaTheme="minorEastAsia" w:hAnsi="Arial" w:cs="Arial"/>
          <w:lang w:eastAsia="zh-CN"/>
        </w:rPr>
        <w:t>I</w:t>
      </w:r>
      <w:r w:rsidR="00932EC2">
        <w:rPr>
          <w:rFonts w:ascii="Arial" w:eastAsiaTheme="minorEastAsia" w:hAnsi="Arial" w:cs="Arial"/>
          <w:lang w:eastAsia="zh-CN"/>
        </w:rPr>
        <w:t>n TR 38.890 [</w:t>
      </w:r>
      <w:r w:rsidR="003F6E27">
        <w:rPr>
          <w:rFonts w:ascii="Arial" w:eastAsiaTheme="minorEastAsia" w:hAnsi="Arial" w:cs="Arial" w:hint="eastAsia"/>
          <w:lang w:eastAsia="zh-CN"/>
        </w:rPr>
        <w:t>6</w:t>
      </w:r>
      <w:bookmarkStart w:id="4" w:name="_GoBack"/>
      <w:bookmarkEnd w:id="4"/>
      <w:r w:rsidRPr="00CA02F6">
        <w:rPr>
          <w:rFonts w:ascii="Arial" w:eastAsiaTheme="minorEastAsia" w:hAnsi="Arial" w:cs="Arial"/>
          <w:lang w:eastAsia="zh-CN"/>
        </w:rPr>
        <w:t>], there is a requirement for QoE measurements release as below:</w:t>
      </w:r>
    </w:p>
    <w:tbl>
      <w:tblPr>
        <w:tblStyle w:val="a7"/>
        <w:tblW w:w="9286" w:type="dxa"/>
        <w:tblInd w:w="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847F4D" w:rsidRPr="00932EC2" w:rsidTr="00932EC2">
        <w:tc>
          <w:tcPr>
            <w:tcW w:w="9286" w:type="dxa"/>
          </w:tcPr>
          <w:p w:rsidR="00847F4D" w:rsidRPr="00932EC2" w:rsidRDefault="00847F4D" w:rsidP="00932EC2">
            <w:pPr>
              <w:rPr>
                <w:rFonts w:ascii="Arial" w:hAnsi="Arial" w:cs="Arial"/>
                <w:i/>
              </w:rPr>
            </w:pPr>
            <w:r w:rsidRPr="00932EC2">
              <w:rPr>
                <w:rFonts w:ascii="Arial" w:hAnsi="Arial" w:cs="Arial"/>
                <w:i/>
              </w:rPr>
              <w:t xml:space="preserve">An NG-RAN node can issue a release of QoE measurement configuration for UEs previously configured for QoE measurement reporting, provided that the session for which the QoE measurements are reported is completed. </w:t>
            </w:r>
          </w:p>
          <w:p w:rsidR="00847F4D" w:rsidRPr="00932EC2" w:rsidRDefault="00847F4D" w:rsidP="00932EC2">
            <w:pPr>
              <w:rPr>
                <w:rFonts w:ascii="Arial" w:eastAsiaTheme="minorEastAsia" w:hAnsi="Arial" w:cs="Arial"/>
                <w:bCs/>
                <w:i/>
                <w:szCs w:val="18"/>
                <w:lang w:eastAsia="zh-CN"/>
              </w:rPr>
            </w:pPr>
            <w:r w:rsidRPr="00932EC2">
              <w:rPr>
                <w:rFonts w:ascii="Arial" w:hAnsi="Arial" w:cs="Arial"/>
                <w:i/>
              </w:rPr>
              <w:t>RAN may need to release an ongoing QoE measurements configuration or QoE reporting configuration, e.g. if handing over to a network that doesn’t support this.</w:t>
            </w:r>
            <w:r w:rsidRPr="00932EC2">
              <w:rPr>
                <w:rFonts w:ascii="Arial" w:hAnsi="Arial" w:cs="Arial"/>
                <w:bCs/>
                <w:i/>
                <w:szCs w:val="18"/>
              </w:rPr>
              <w:t xml:space="preserve"> </w:t>
            </w:r>
            <w:r w:rsidRPr="00932EC2">
              <w:rPr>
                <w:rFonts w:ascii="Arial" w:hAnsi="Arial" w:cs="Arial"/>
                <w:bCs/>
                <w:i/>
                <w:szCs w:val="18"/>
                <w:lang w:eastAsia="zh-CN"/>
              </w:rPr>
              <w:t xml:space="preserve"> </w:t>
            </w:r>
          </w:p>
        </w:tc>
      </w:tr>
    </w:tbl>
    <w:p w:rsidR="00297F57" w:rsidRPr="00CA02F6" w:rsidRDefault="00847F4D" w:rsidP="00CA02F6">
      <w:pPr>
        <w:spacing w:before="240" w:after="240"/>
        <w:jc w:val="both"/>
        <w:rPr>
          <w:rFonts w:ascii="Arial" w:eastAsiaTheme="minorEastAsia" w:hAnsi="Arial" w:cs="Arial"/>
          <w:lang w:eastAsia="zh-CN"/>
        </w:rPr>
      </w:pPr>
      <w:r w:rsidRPr="00CA02F6">
        <w:rPr>
          <w:rFonts w:ascii="Arial" w:eastAsiaTheme="minorEastAsia" w:hAnsi="Arial" w:cs="Arial"/>
          <w:lang w:eastAsia="zh-CN"/>
        </w:rPr>
        <w:t>At RAN2 last meeting, RAN2 discussed this issue and achieved an agreement as below:</w:t>
      </w:r>
    </w:p>
    <w:tbl>
      <w:tblPr>
        <w:tblStyle w:val="a7"/>
        <w:tblW w:w="0" w:type="auto"/>
        <w:tblInd w:w="1242" w:type="dxa"/>
        <w:tblLook w:val="04A0" w:firstRow="1" w:lastRow="0" w:firstColumn="1" w:lastColumn="0" w:noHBand="0" w:noVBand="1"/>
      </w:tblPr>
      <w:tblGrid>
        <w:gridCol w:w="7371"/>
      </w:tblGrid>
      <w:tr w:rsidR="00847F4D" w:rsidRPr="00CA02F6" w:rsidTr="00932EC2">
        <w:tc>
          <w:tcPr>
            <w:tcW w:w="7371" w:type="dxa"/>
          </w:tcPr>
          <w:p w:rsidR="00847F4D" w:rsidRPr="00CA02F6" w:rsidRDefault="00847F4D" w:rsidP="00927132">
            <w:pPr>
              <w:pStyle w:val="Agreement"/>
              <w:numPr>
                <w:ilvl w:val="0"/>
                <w:numId w:val="17"/>
              </w:numPr>
              <w:rPr>
                <w:rFonts w:cs="Arial"/>
              </w:rPr>
            </w:pPr>
            <w:r w:rsidRPr="00CA02F6">
              <w:rPr>
                <w:rFonts w:cs="Arial"/>
              </w:rPr>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tc>
      </w:tr>
    </w:tbl>
    <w:p w:rsidR="004F6D55" w:rsidRPr="00CA02F6" w:rsidRDefault="00932EC2" w:rsidP="00932EC2">
      <w:pPr>
        <w:spacing w:before="240"/>
        <w:rPr>
          <w:rFonts w:ascii="Arial" w:eastAsiaTheme="minorEastAsia" w:hAnsi="Arial" w:cs="Arial"/>
          <w:lang w:eastAsia="zh-CN"/>
        </w:rPr>
      </w:pPr>
      <w:r>
        <w:rPr>
          <w:rFonts w:ascii="Arial" w:eastAsiaTheme="minorEastAsia" w:hAnsi="Arial" w:cs="Arial" w:hint="eastAsia"/>
          <w:lang w:eastAsia="zh-CN"/>
        </w:rPr>
        <w:t xml:space="preserve">RAN may release </w:t>
      </w:r>
      <w:r>
        <w:rPr>
          <w:rFonts w:ascii="Arial" w:eastAsiaTheme="minorEastAsia" w:hAnsi="Arial" w:cs="Arial"/>
          <w:lang w:eastAsia="zh-CN"/>
        </w:rPr>
        <w:t>the</w:t>
      </w:r>
      <w:r>
        <w:rPr>
          <w:rFonts w:ascii="Arial" w:eastAsiaTheme="minorEastAsia" w:hAnsi="Arial" w:cs="Arial" w:hint="eastAsia"/>
          <w:lang w:eastAsia="zh-CN"/>
        </w:rPr>
        <w:t xml:space="preserve"> QoE measurement at any time. </w:t>
      </w:r>
      <w:r>
        <w:rPr>
          <w:rFonts w:ascii="Arial" w:eastAsiaTheme="minorEastAsia" w:hAnsi="Arial" w:cs="Arial"/>
          <w:lang w:eastAsia="zh-CN"/>
        </w:rPr>
        <w:t>W</w:t>
      </w:r>
      <w:r>
        <w:rPr>
          <w:rFonts w:ascii="Arial" w:eastAsiaTheme="minorEastAsia" w:hAnsi="Arial" w:cs="Arial" w:hint="eastAsia"/>
          <w:lang w:eastAsia="zh-CN"/>
        </w:rPr>
        <w:t xml:space="preserve">hen </w:t>
      </w:r>
      <w:r w:rsidR="004F6D55" w:rsidRPr="00CA02F6">
        <w:rPr>
          <w:rFonts w:ascii="Arial" w:eastAsiaTheme="minorEastAsia" w:hAnsi="Arial" w:cs="Arial"/>
          <w:lang w:eastAsia="zh-CN"/>
        </w:rPr>
        <w:t>RAN decides to release QoE measurements, OAM or TCE/MCE may need to be informed</w:t>
      </w:r>
      <w:r>
        <w:rPr>
          <w:rFonts w:ascii="Arial" w:eastAsiaTheme="minorEastAsia" w:hAnsi="Arial" w:cs="Arial" w:hint="eastAsia"/>
          <w:lang w:eastAsia="zh-CN"/>
        </w:rPr>
        <w:t xml:space="preserve"> as specification in 28.404[6]</w:t>
      </w:r>
      <w:r w:rsidR="004F6D55" w:rsidRPr="00CA02F6">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QoE measurement is based on </w:t>
      </w:r>
      <w:r>
        <w:rPr>
          <w:rFonts w:ascii="Arial" w:eastAsiaTheme="minorEastAsia" w:hAnsi="Arial" w:cs="Arial"/>
          <w:lang w:eastAsia="zh-CN"/>
        </w:rPr>
        <w:t>the</w:t>
      </w:r>
      <w:r>
        <w:rPr>
          <w:rFonts w:ascii="Arial" w:eastAsiaTheme="minorEastAsia" w:hAnsi="Arial" w:cs="Arial" w:hint="eastAsia"/>
          <w:lang w:eastAsia="zh-CN"/>
        </w:rPr>
        <w:t xml:space="preserve"> T</w:t>
      </w:r>
      <w:r>
        <w:rPr>
          <w:rFonts w:ascii="Arial" w:eastAsiaTheme="minorEastAsia" w:hAnsi="Arial" w:cs="Arial"/>
          <w:lang w:eastAsia="zh-CN"/>
        </w:rPr>
        <w:t>r</w:t>
      </w:r>
      <w:r>
        <w:rPr>
          <w:rFonts w:ascii="Arial" w:eastAsiaTheme="minorEastAsia" w:hAnsi="Arial" w:cs="Arial" w:hint="eastAsia"/>
          <w:lang w:eastAsia="zh-CN"/>
        </w:rPr>
        <w:t xml:space="preserve">ace procedures. </w:t>
      </w:r>
      <w:r>
        <w:rPr>
          <w:rFonts w:ascii="Arial" w:eastAsiaTheme="minorEastAsia" w:hAnsi="Arial" w:cs="Arial"/>
          <w:lang w:eastAsia="zh-CN"/>
        </w:rPr>
        <w:t>I</w:t>
      </w:r>
      <w:r>
        <w:rPr>
          <w:rFonts w:ascii="Arial" w:eastAsiaTheme="minorEastAsia" w:hAnsi="Arial" w:cs="Arial" w:hint="eastAsia"/>
          <w:lang w:eastAsia="zh-CN"/>
        </w:rPr>
        <w:t xml:space="preserve">n trace </w:t>
      </w:r>
      <w:r w:rsidR="00052FD5" w:rsidRPr="00CA02F6">
        <w:rPr>
          <w:rFonts w:ascii="Arial" w:eastAsiaTheme="minorEastAsia" w:hAnsi="Arial" w:cs="Arial"/>
          <w:lang w:eastAsia="zh-CN"/>
        </w:rPr>
        <w:t>procedures</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w:t>
      </w:r>
      <w:r w:rsidR="00052FD5" w:rsidRPr="00CA02F6">
        <w:rPr>
          <w:rFonts w:ascii="Arial" w:eastAsiaTheme="minorEastAsia" w:hAnsi="Arial" w:cs="Arial"/>
          <w:lang w:eastAsia="zh-CN"/>
        </w:rPr>
        <w:t xml:space="preserve">trace activation failure </w:t>
      </w:r>
      <w:r>
        <w:rPr>
          <w:rFonts w:ascii="Arial" w:eastAsiaTheme="minorEastAsia" w:hAnsi="Arial" w:cs="Arial"/>
          <w:lang w:eastAsia="zh-CN"/>
        </w:rPr>
        <w:t xml:space="preserve">is specified </w:t>
      </w:r>
      <w:r w:rsidR="00052FD5" w:rsidRPr="00CA02F6">
        <w:rPr>
          <w:rFonts w:ascii="Arial" w:eastAsiaTheme="minorEastAsia" w:hAnsi="Arial" w:cs="Arial"/>
          <w:lang w:eastAsia="zh-CN"/>
        </w:rPr>
        <w:t>as below</w:t>
      </w:r>
      <w:r>
        <w:rPr>
          <w:rFonts w:ascii="Arial" w:eastAsiaTheme="minorEastAsia" w:hAnsi="Arial" w:cs="Arial" w:hint="eastAsia"/>
          <w:lang w:eastAsia="zh-CN"/>
        </w:rPr>
        <w:t xml:space="preserve"> in 32.422[4]</w:t>
      </w:r>
      <w:r w:rsidR="00052FD5" w:rsidRPr="00CA02F6">
        <w:rPr>
          <w:rFonts w:ascii="Arial" w:eastAsiaTheme="minorEastAsia" w:hAnsi="Arial" w:cs="Arial"/>
          <w:lang w:eastAsia="zh-CN"/>
        </w:rPr>
        <w:t>:</w:t>
      </w:r>
    </w:p>
    <w:tbl>
      <w:tblPr>
        <w:tblStyle w:val="a7"/>
        <w:tblW w:w="8580"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80"/>
      </w:tblGrid>
      <w:tr w:rsidR="004163E4" w:rsidRPr="00932EC2" w:rsidTr="00932EC2">
        <w:tc>
          <w:tcPr>
            <w:tcW w:w="8580" w:type="dxa"/>
          </w:tcPr>
          <w:p w:rsidR="004163E4" w:rsidRPr="00932EC2" w:rsidRDefault="004163E4" w:rsidP="00932EC2">
            <w:pPr>
              <w:pStyle w:val="a0"/>
              <w:spacing w:before="240"/>
              <w:jc w:val="left"/>
              <w:rPr>
                <w:rFonts w:ascii="Arial" w:eastAsiaTheme="minorEastAsia" w:hAnsi="Arial" w:cs="Arial"/>
                <w:bCs/>
                <w:i/>
                <w:color w:val="000000"/>
                <w:szCs w:val="20"/>
                <w:lang w:eastAsia="zh-CN"/>
              </w:rPr>
            </w:pPr>
            <w:r w:rsidRPr="00932EC2">
              <w:rPr>
                <w:rFonts w:ascii="Arial" w:hAnsi="Arial" w:cs="Arial"/>
                <w:i/>
              </w:rPr>
              <w:t>Once configured with Trace Control and Configuration parameters, the NE shall activate the Trace Session. If the NE failed to activate the Trace Session in a file-based reporting case, a Trace failure notification file shall be sent to the TCE following</w:t>
            </w:r>
            <w:r w:rsidRPr="00932EC2">
              <w:rPr>
                <w:rFonts w:ascii="Arial" w:hAnsi="Arial" w:cs="Arial"/>
                <w:i/>
                <w:lang w:eastAsia="zh-CN"/>
              </w:rPr>
              <w:t xml:space="preserve"> the</w:t>
            </w:r>
            <w:r w:rsidRPr="00932EC2">
              <w:rPr>
                <w:rFonts w:ascii="Arial" w:hAnsi="Arial" w:cs="Arial"/>
                <w:i/>
              </w:rPr>
              <w:t xml:space="preserve"> Trace failure notification</w:t>
            </w:r>
            <w:r w:rsidRPr="00932EC2">
              <w:rPr>
                <w:rFonts w:ascii="Arial" w:hAnsi="Arial" w:cs="Arial"/>
                <w:i/>
                <w:lang w:eastAsia="zh-CN"/>
              </w:rPr>
              <w:t xml:space="preserve"> file XML schema defined in Annex A. </w:t>
            </w:r>
            <w:r w:rsidRPr="00932EC2">
              <w:rPr>
                <w:rFonts w:ascii="Arial" w:hAnsi="Arial" w:cs="Arial"/>
                <w:i/>
                <w:highlight w:val="yellow"/>
              </w:rPr>
              <w:t>If the NE failed to activate the Trace Session or if there are errors for an ongoing session in a streaming reporting case, an administrative message</w:t>
            </w:r>
            <w:r w:rsidR="00932EC2">
              <w:rPr>
                <w:rFonts w:ascii="Arial" w:eastAsiaTheme="minorEastAsia" w:hAnsi="Arial" w:cs="Arial" w:hint="eastAsia"/>
                <w:i/>
                <w:highlight w:val="yellow"/>
                <w:lang w:eastAsia="zh-CN"/>
              </w:rPr>
              <w:t xml:space="preserve"> </w:t>
            </w:r>
            <w:r w:rsidRPr="00932EC2">
              <w:rPr>
                <w:rFonts w:ascii="Arial" w:hAnsi="Arial" w:cs="Arial"/>
                <w:i/>
                <w:highlight w:val="yellow"/>
              </w:rPr>
              <w:t>shall be sent to the Trace Reporting MnS consumer</w:t>
            </w:r>
            <w:r w:rsidRPr="00932EC2">
              <w:rPr>
                <w:rFonts w:ascii="Arial" w:hAnsi="Arial" w:cs="Arial"/>
                <w:i/>
                <w:highlight w:val="yellow"/>
                <w:lang w:eastAsia="zh-CN"/>
              </w:rPr>
              <w:t>.</w:t>
            </w:r>
          </w:p>
        </w:tc>
      </w:tr>
    </w:tbl>
    <w:p w:rsidR="004163E4" w:rsidRPr="00CA02F6" w:rsidRDefault="00DD28D8" w:rsidP="00CA02F6">
      <w:pPr>
        <w:spacing w:before="240" w:after="240"/>
        <w:jc w:val="both"/>
        <w:rPr>
          <w:rFonts w:ascii="Arial" w:eastAsiaTheme="minorEastAsia" w:hAnsi="Arial" w:cs="Arial"/>
          <w:lang w:eastAsia="zh-CN"/>
        </w:rPr>
      </w:pPr>
      <w:r w:rsidRPr="00CA02F6">
        <w:rPr>
          <w:rFonts w:ascii="Arial" w:eastAsiaTheme="minorEastAsia" w:hAnsi="Arial" w:cs="Arial"/>
          <w:lang w:eastAsia="zh-CN"/>
        </w:rPr>
        <w:t>According to trace procedures,</w:t>
      </w:r>
      <w:r w:rsidR="00905947" w:rsidRPr="00CA02F6">
        <w:rPr>
          <w:rFonts w:ascii="Arial" w:eastAsiaTheme="minorEastAsia" w:hAnsi="Arial" w:cs="Arial"/>
          <w:lang w:eastAsia="zh-CN"/>
        </w:rPr>
        <w:t xml:space="preserve"> only</w:t>
      </w:r>
      <w:r w:rsidRPr="00CA02F6">
        <w:rPr>
          <w:rFonts w:ascii="Arial" w:eastAsiaTheme="minorEastAsia" w:hAnsi="Arial" w:cs="Arial"/>
          <w:lang w:eastAsia="zh-CN"/>
        </w:rPr>
        <w:t xml:space="preserve"> TCE/MCE </w:t>
      </w:r>
      <w:r w:rsidR="00905947" w:rsidRPr="00CA02F6">
        <w:rPr>
          <w:rFonts w:ascii="Arial" w:eastAsiaTheme="minorEastAsia" w:hAnsi="Arial" w:cs="Arial"/>
          <w:lang w:eastAsia="zh-CN"/>
        </w:rPr>
        <w:t>needs to</w:t>
      </w:r>
      <w:r w:rsidRPr="00CA02F6">
        <w:rPr>
          <w:rFonts w:ascii="Arial" w:eastAsiaTheme="minorEastAsia" w:hAnsi="Arial" w:cs="Arial"/>
          <w:lang w:eastAsia="zh-CN"/>
        </w:rPr>
        <w:t xml:space="preserve"> be informed if RAN trigger </w:t>
      </w:r>
      <w:r w:rsidR="00905947" w:rsidRPr="00CA02F6">
        <w:rPr>
          <w:rFonts w:ascii="Arial" w:eastAsiaTheme="minorEastAsia" w:hAnsi="Arial" w:cs="Arial"/>
          <w:lang w:eastAsia="zh-CN"/>
        </w:rPr>
        <w:t>signalling-based or</w:t>
      </w:r>
      <w:r w:rsidR="002E4FA1" w:rsidRPr="00CA02F6">
        <w:rPr>
          <w:rFonts w:ascii="Arial" w:eastAsiaTheme="minorEastAsia" w:hAnsi="Arial" w:cs="Arial"/>
          <w:lang w:eastAsia="zh-CN"/>
        </w:rPr>
        <w:t xml:space="preserve"> </w:t>
      </w:r>
      <w:r w:rsidR="00DA2379" w:rsidRPr="00CA02F6">
        <w:rPr>
          <w:rFonts w:ascii="Arial" w:eastAsiaTheme="minorEastAsia" w:hAnsi="Arial" w:cs="Arial"/>
          <w:lang w:eastAsia="zh-CN"/>
        </w:rPr>
        <w:t xml:space="preserve">management-based </w:t>
      </w:r>
      <w:r w:rsidR="00905947" w:rsidRPr="00CA02F6">
        <w:rPr>
          <w:rFonts w:ascii="Arial" w:eastAsiaTheme="minorEastAsia" w:hAnsi="Arial" w:cs="Arial"/>
          <w:lang w:eastAsia="zh-CN"/>
        </w:rPr>
        <w:t>QoE measurements release</w:t>
      </w:r>
      <w:r w:rsidR="00C249C1" w:rsidRPr="00CA02F6">
        <w:rPr>
          <w:rFonts w:ascii="Arial" w:eastAsiaTheme="minorEastAsia" w:hAnsi="Arial" w:cs="Arial"/>
          <w:lang w:eastAsia="zh-CN"/>
        </w:rPr>
        <w:t xml:space="preserve">, i.e. it is not necessary to inform </w:t>
      </w:r>
      <w:r w:rsidR="00FE5230" w:rsidRPr="00CA02F6">
        <w:rPr>
          <w:rFonts w:ascii="Arial" w:eastAsiaTheme="minorEastAsia" w:hAnsi="Arial" w:cs="Arial"/>
          <w:lang w:eastAsia="zh-CN"/>
        </w:rPr>
        <w:t>CN</w:t>
      </w:r>
      <w:r w:rsidR="00C249C1" w:rsidRPr="00CA02F6">
        <w:rPr>
          <w:rFonts w:ascii="Arial" w:eastAsiaTheme="minorEastAsia" w:hAnsi="Arial" w:cs="Arial"/>
          <w:lang w:eastAsia="zh-CN"/>
        </w:rPr>
        <w:t xml:space="preserve"> for signalling-based QoE measurements release.</w:t>
      </w:r>
      <w:r w:rsidR="00932EC2">
        <w:rPr>
          <w:rFonts w:ascii="Arial" w:eastAsiaTheme="minorEastAsia" w:hAnsi="Arial" w:cs="Arial" w:hint="eastAsia"/>
          <w:lang w:eastAsia="zh-CN"/>
        </w:rPr>
        <w:t xml:space="preserve"> So no any message </w:t>
      </w:r>
      <w:r w:rsidR="00612BEF">
        <w:rPr>
          <w:rFonts w:ascii="Arial" w:eastAsiaTheme="minorEastAsia" w:hAnsi="Arial" w:cs="Arial"/>
          <w:lang w:eastAsia="zh-CN"/>
        </w:rPr>
        <w:t>transferring</w:t>
      </w:r>
      <w:r w:rsidR="00612BEF">
        <w:rPr>
          <w:rFonts w:ascii="Arial" w:eastAsiaTheme="minorEastAsia" w:hAnsi="Arial" w:cs="Arial" w:hint="eastAsia"/>
          <w:lang w:eastAsia="zh-CN"/>
        </w:rPr>
        <w:t xml:space="preserve"> </w:t>
      </w:r>
      <w:r w:rsidR="00932EC2">
        <w:rPr>
          <w:rFonts w:ascii="Arial" w:eastAsiaTheme="minorEastAsia" w:hAnsi="Arial" w:cs="Arial" w:hint="eastAsia"/>
          <w:lang w:eastAsia="zh-CN"/>
        </w:rPr>
        <w:t xml:space="preserve">via </w:t>
      </w:r>
      <w:r w:rsidR="00932EC2">
        <w:rPr>
          <w:rFonts w:ascii="Arial" w:eastAsiaTheme="minorEastAsia" w:hAnsi="Arial" w:cs="Arial"/>
          <w:lang w:eastAsia="zh-CN"/>
        </w:rPr>
        <w:t>the</w:t>
      </w:r>
      <w:r w:rsidR="00932EC2">
        <w:rPr>
          <w:rFonts w:ascii="Arial" w:eastAsiaTheme="minorEastAsia" w:hAnsi="Arial" w:cs="Arial" w:hint="eastAsia"/>
          <w:lang w:eastAsia="zh-CN"/>
        </w:rPr>
        <w:t xml:space="preserve"> interface in RAN 3 scope </w:t>
      </w:r>
      <w:r w:rsidR="00760D35">
        <w:rPr>
          <w:rFonts w:ascii="Arial" w:eastAsiaTheme="minorEastAsia" w:hAnsi="Arial" w:cs="Arial"/>
          <w:lang w:eastAsia="zh-CN"/>
        </w:rPr>
        <w:t>is needed</w:t>
      </w:r>
      <w:r w:rsidR="00932EC2">
        <w:rPr>
          <w:rFonts w:ascii="Arial" w:eastAsiaTheme="minorEastAsia" w:hAnsi="Arial" w:cs="Arial" w:hint="eastAsia"/>
          <w:lang w:eastAsia="zh-CN"/>
        </w:rPr>
        <w:t xml:space="preserve"> </w:t>
      </w:r>
    </w:p>
    <w:p w:rsidR="00734194" w:rsidRPr="00612BEF" w:rsidRDefault="00DD28D8" w:rsidP="00612BEF">
      <w:pPr>
        <w:spacing w:before="240" w:after="240"/>
        <w:rPr>
          <w:rFonts w:ascii="Arial" w:eastAsia="等线" w:hAnsi="Arial" w:cs="Arial"/>
          <w:b/>
          <w:sz w:val="22"/>
          <w:szCs w:val="22"/>
          <w:lang w:eastAsia="zh-CN"/>
        </w:rPr>
      </w:pPr>
      <w:r w:rsidRPr="00612BEF">
        <w:rPr>
          <w:rFonts w:ascii="Arial" w:eastAsia="等线" w:hAnsi="Arial" w:cs="Arial"/>
          <w:b/>
          <w:sz w:val="22"/>
          <w:szCs w:val="22"/>
          <w:lang w:eastAsia="zh-CN"/>
        </w:rPr>
        <w:t xml:space="preserve">Proposal </w:t>
      </w:r>
      <w:r w:rsidR="00612BEF" w:rsidRPr="00612BEF">
        <w:rPr>
          <w:rFonts w:ascii="Arial" w:eastAsia="等线" w:hAnsi="Arial" w:cs="Arial" w:hint="eastAsia"/>
          <w:b/>
          <w:sz w:val="22"/>
          <w:szCs w:val="22"/>
          <w:lang w:eastAsia="zh-CN"/>
        </w:rPr>
        <w:t>3</w:t>
      </w:r>
      <w:r w:rsidRPr="00612BEF">
        <w:rPr>
          <w:rFonts w:ascii="Arial" w:eastAsia="等线" w:hAnsi="Arial" w:cs="Arial"/>
          <w:b/>
          <w:sz w:val="22"/>
          <w:szCs w:val="22"/>
          <w:lang w:eastAsia="zh-CN"/>
        </w:rPr>
        <w:t xml:space="preserve">: </w:t>
      </w:r>
      <w:r w:rsidR="00612BEF" w:rsidRPr="00612BEF">
        <w:rPr>
          <w:rFonts w:ascii="Arial" w:eastAsia="等线" w:hAnsi="Arial" w:cs="Arial" w:hint="eastAsia"/>
          <w:b/>
          <w:sz w:val="22"/>
          <w:szCs w:val="22"/>
          <w:lang w:eastAsia="zh-CN"/>
        </w:rPr>
        <w:t xml:space="preserve">No </w:t>
      </w:r>
      <w:r w:rsidR="00DD2409" w:rsidRPr="00612BEF">
        <w:rPr>
          <w:rFonts w:ascii="Arial" w:eastAsia="等线" w:hAnsi="Arial" w:cs="Arial"/>
          <w:b/>
          <w:sz w:val="22"/>
          <w:szCs w:val="22"/>
          <w:lang w:eastAsia="zh-CN"/>
        </w:rPr>
        <w:t xml:space="preserve">RAN3 </w:t>
      </w:r>
      <w:r w:rsidR="00612BEF" w:rsidRPr="00612BEF">
        <w:rPr>
          <w:rFonts w:ascii="Arial" w:eastAsia="等线" w:hAnsi="Arial" w:cs="Arial" w:hint="eastAsia"/>
          <w:b/>
          <w:sz w:val="22"/>
          <w:szCs w:val="22"/>
          <w:lang w:eastAsia="zh-CN"/>
        </w:rPr>
        <w:t xml:space="preserve">impaction when </w:t>
      </w:r>
      <w:r w:rsidR="00900A0D">
        <w:rPr>
          <w:rFonts w:ascii="Arial" w:eastAsia="等线" w:hAnsi="Arial" w:cs="Arial"/>
          <w:b/>
          <w:sz w:val="22"/>
          <w:szCs w:val="22"/>
          <w:lang w:eastAsia="zh-CN"/>
        </w:rPr>
        <w:t xml:space="preserve">RAN </w:t>
      </w:r>
      <w:proofErr w:type="gramStart"/>
      <w:r w:rsidR="00900A0D">
        <w:rPr>
          <w:rFonts w:ascii="Arial" w:eastAsia="等线" w:hAnsi="Arial" w:cs="Arial"/>
          <w:b/>
          <w:sz w:val="22"/>
          <w:szCs w:val="22"/>
          <w:lang w:eastAsia="zh-CN"/>
        </w:rPr>
        <w:t>trigger</w:t>
      </w:r>
      <w:proofErr w:type="gramEnd"/>
      <w:r w:rsidR="00DD2409" w:rsidRPr="00612BEF">
        <w:rPr>
          <w:rFonts w:ascii="Arial" w:eastAsia="等线" w:hAnsi="Arial" w:cs="Arial"/>
          <w:b/>
          <w:sz w:val="22"/>
          <w:szCs w:val="22"/>
          <w:lang w:eastAsia="zh-CN"/>
        </w:rPr>
        <w:t xml:space="preserve"> QoE measurements release</w:t>
      </w:r>
    </w:p>
    <w:p w:rsidR="004A7AA3" w:rsidRPr="00CA02F6" w:rsidRDefault="004A7AA3" w:rsidP="00CA02F6">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A02F6">
        <w:rPr>
          <w:rFonts w:eastAsia="Arial"/>
          <w:b w:val="0"/>
          <w:bCs w:val="0"/>
          <w:noProof/>
          <w:kern w:val="0"/>
          <w:sz w:val="36"/>
          <w:szCs w:val="20"/>
          <w:lang w:val="en-GB" w:eastAsia="en-US"/>
        </w:rPr>
        <w:t>Conclusion</w:t>
      </w:r>
    </w:p>
    <w:p w:rsidR="00D045ED" w:rsidRPr="00CA02F6" w:rsidRDefault="0098178C" w:rsidP="001C5256">
      <w:pPr>
        <w:pStyle w:val="a0"/>
        <w:spacing w:beforeLines="50" w:before="120"/>
        <w:rPr>
          <w:rFonts w:ascii="Arial" w:eastAsia="宋体" w:hAnsi="Arial" w:cs="Arial"/>
          <w:lang w:val="en-GB" w:eastAsia="zh-CN"/>
        </w:rPr>
      </w:pPr>
      <w:bookmarkStart w:id="5" w:name="OLE_LINK58"/>
      <w:bookmarkStart w:id="6" w:name="OLE_LINK59"/>
      <w:bookmarkStart w:id="7" w:name="OLE_LINK60"/>
      <w:r w:rsidRPr="00CA02F6">
        <w:rPr>
          <w:rFonts w:ascii="Arial" w:eastAsia="宋体" w:hAnsi="Arial" w:cs="Arial"/>
          <w:lang w:val="en-GB" w:eastAsia="zh-CN"/>
        </w:rPr>
        <w:t>According to the analysis in section 2, we</w:t>
      </w:r>
      <w:r w:rsidR="00D045ED" w:rsidRPr="00CA02F6">
        <w:rPr>
          <w:rFonts w:ascii="Arial" w:eastAsia="宋体" w:hAnsi="Arial" w:cs="Arial"/>
          <w:lang w:val="en-GB" w:eastAsia="zh-CN"/>
        </w:rPr>
        <w:t xml:space="preserve"> have:</w:t>
      </w:r>
    </w:p>
    <w:p w:rsidR="00612BEF" w:rsidRDefault="00612BEF" w:rsidP="00612BEF">
      <w:pPr>
        <w:spacing w:before="240" w:after="240"/>
        <w:jc w:val="both"/>
        <w:rPr>
          <w:rFonts w:ascii="Arial" w:eastAsia="等线" w:hAnsi="Arial" w:cs="Arial"/>
          <w:b/>
          <w:sz w:val="22"/>
          <w:szCs w:val="22"/>
          <w:lang w:eastAsia="zh-CN"/>
        </w:rPr>
      </w:pPr>
      <w:bookmarkStart w:id="8" w:name="OLE_LINK47"/>
      <w:bookmarkStart w:id="9" w:name="OLE_LINK48"/>
      <w:bookmarkEnd w:id="5"/>
      <w:bookmarkEnd w:id="6"/>
      <w:bookmarkEnd w:id="7"/>
      <w:r w:rsidRPr="00CA02F6">
        <w:rPr>
          <w:rFonts w:ascii="Arial" w:eastAsia="等线" w:hAnsi="Arial" w:cs="Arial"/>
          <w:b/>
          <w:sz w:val="22"/>
          <w:szCs w:val="22"/>
          <w:lang w:eastAsia="zh-CN"/>
        </w:rPr>
        <w:t xml:space="preserve">Observation 1: </w:t>
      </w:r>
      <w:r w:rsidRPr="00917ACA">
        <w:rPr>
          <w:rFonts w:ascii="Arial" w:eastAsia="等线" w:hAnsi="Arial" w:cs="Arial"/>
          <w:b/>
          <w:sz w:val="22"/>
          <w:szCs w:val="22"/>
          <w:lang w:eastAsia="zh-CN"/>
        </w:rPr>
        <w:t xml:space="preserve">QoE reference </w:t>
      </w:r>
      <w:r>
        <w:rPr>
          <w:rFonts w:ascii="Arial" w:eastAsia="等线" w:hAnsi="Arial" w:cs="Arial" w:hint="eastAsia"/>
          <w:b/>
          <w:sz w:val="22"/>
          <w:szCs w:val="22"/>
          <w:lang w:eastAsia="zh-CN"/>
        </w:rPr>
        <w:t xml:space="preserve">for </w:t>
      </w:r>
      <w:r w:rsidRPr="00917ACA">
        <w:rPr>
          <w:rFonts w:ascii="Arial" w:eastAsia="等线" w:hAnsi="Arial" w:cs="Arial"/>
          <w:b/>
          <w:sz w:val="22"/>
          <w:szCs w:val="22"/>
          <w:lang w:eastAsia="zh-CN"/>
        </w:rPr>
        <w:t>multiple simultaneous</w:t>
      </w:r>
      <w:r>
        <w:rPr>
          <w:rFonts w:ascii="Arial" w:eastAsia="等线" w:hAnsi="Arial" w:cs="Arial" w:hint="eastAsia"/>
          <w:b/>
          <w:sz w:val="22"/>
          <w:szCs w:val="22"/>
          <w:lang w:eastAsia="zh-CN"/>
        </w:rPr>
        <w:t xml:space="preserve"> QoE</w:t>
      </w:r>
      <w:r w:rsidRPr="00917ACA">
        <w:rPr>
          <w:rFonts w:ascii="Arial" w:eastAsia="等线" w:hAnsi="Arial" w:cs="Arial"/>
          <w:b/>
          <w:sz w:val="22"/>
          <w:szCs w:val="22"/>
          <w:lang w:eastAsia="zh-CN"/>
        </w:rPr>
        <w:t xml:space="preserve"> measurements may have the same or different value </w:t>
      </w:r>
    </w:p>
    <w:p w:rsidR="00612BEF" w:rsidRDefault="00612BEF" w:rsidP="00612BEF">
      <w:pPr>
        <w:spacing w:after="240"/>
        <w:rPr>
          <w:rFonts w:ascii="Arial" w:eastAsia="等线" w:hAnsi="Arial" w:cs="Arial"/>
          <w:b/>
          <w:sz w:val="22"/>
          <w:szCs w:val="22"/>
          <w:lang w:eastAsia="zh-CN"/>
        </w:rPr>
      </w:pPr>
      <w:r w:rsidRPr="00CA02F6">
        <w:rPr>
          <w:rFonts w:ascii="Arial" w:eastAsia="等线" w:hAnsi="Arial" w:cs="Arial"/>
          <w:b/>
          <w:sz w:val="22"/>
          <w:szCs w:val="22"/>
          <w:lang w:eastAsia="zh-CN"/>
        </w:rPr>
        <w:t>O</w:t>
      </w:r>
      <w:r>
        <w:rPr>
          <w:rFonts w:ascii="Arial" w:eastAsia="等线" w:hAnsi="Arial" w:cs="Arial"/>
          <w:b/>
          <w:sz w:val="22"/>
          <w:szCs w:val="22"/>
          <w:lang w:eastAsia="zh-CN"/>
        </w:rPr>
        <w:t xml:space="preserve">bservation </w:t>
      </w:r>
      <w:r>
        <w:rPr>
          <w:rFonts w:ascii="Arial" w:eastAsia="等线" w:hAnsi="Arial" w:cs="Arial" w:hint="eastAsia"/>
          <w:b/>
          <w:sz w:val="22"/>
          <w:szCs w:val="22"/>
          <w:lang w:eastAsia="zh-CN"/>
        </w:rPr>
        <w:t>2</w:t>
      </w:r>
      <w:r w:rsidRPr="00CA02F6">
        <w:rPr>
          <w:rFonts w:ascii="Arial" w:eastAsia="等线" w:hAnsi="Arial" w:cs="Arial"/>
          <w:b/>
          <w:sz w:val="22"/>
          <w:szCs w:val="22"/>
          <w:lang w:eastAsia="zh-CN"/>
        </w:rPr>
        <w:t xml:space="preserve">: </w:t>
      </w:r>
      <w:r w:rsidRPr="001B47D6">
        <w:rPr>
          <w:rFonts w:ascii="Arial" w:eastAsia="等线" w:hAnsi="Arial" w:cs="Arial"/>
          <w:b/>
          <w:sz w:val="22"/>
          <w:szCs w:val="22"/>
          <w:lang w:eastAsia="zh-CN"/>
        </w:rPr>
        <w:t xml:space="preserve">Multiple simultaneous </w:t>
      </w:r>
      <w:r>
        <w:rPr>
          <w:rFonts w:ascii="Arial" w:eastAsia="等线" w:hAnsi="Arial" w:cs="Arial" w:hint="eastAsia"/>
          <w:b/>
          <w:sz w:val="22"/>
          <w:szCs w:val="22"/>
          <w:lang w:eastAsia="zh-CN"/>
        </w:rPr>
        <w:t xml:space="preserve">QoE </w:t>
      </w:r>
      <w:r w:rsidRPr="001B47D6">
        <w:rPr>
          <w:rFonts w:ascii="Arial" w:eastAsia="等线" w:hAnsi="Arial" w:cs="Arial"/>
          <w:b/>
          <w:sz w:val="22"/>
          <w:szCs w:val="22"/>
          <w:lang w:eastAsia="zh-CN"/>
        </w:rPr>
        <w:t xml:space="preserve">measurements configuration </w:t>
      </w:r>
      <w:r>
        <w:rPr>
          <w:rFonts w:ascii="Arial" w:eastAsia="等线" w:hAnsi="Arial" w:cs="Arial"/>
          <w:b/>
          <w:sz w:val="22"/>
          <w:szCs w:val="22"/>
          <w:lang w:eastAsia="zh-CN"/>
        </w:rPr>
        <w:t>may</w:t>
      </w:r>
      <w:r>
        <w:rPr>
          <w:rFonts w:ascii="Arial" w:eastAsia="等线" w:hAnsi="Arial" w:cs="Arial" w:hint="eastAsia"/>
          <w:b/>
          <w:sz w:val="22"/>
          <w:szCs w:val="22"/>
          <w:lang w:eastAsia="zh-CN"/>
        </w:rPr>
        <w:t xml:space="preserve"> be sent in one or multiple </w:t>
      </w:r>
      <w:r w:rsidRPr="001B47D6">
        <w:rPr>
          <w:rFonts w:ascii="Arial" w:eastAsia="等线" w:hAnsi="Arial" w:cs="Arial"/>
          <w:b/>
          <w:sz w:val="22"/>
          <w:szCs w:val="22"/>
          <w:lang w:eastAsia="zh-CN"/>
        </w:rPr>
        <w:t xml:space="preserve">Trace activation message </w:t>
      </w:r>
    </w:p>
    <w:p w:rsidR="00612BEF" w:rsidRDefault="00612BEF" w:rsidP="00612BEF">
      <w:pPr>
        <w:spacing w:after="240"/>
        <w:rPr>
          <w:rFonts w:ascii="Arial" w:eastAsia="等线" w:hAnsi="Arial" w:cs="Arial"/>
          <w:b/>
          <w:sz w:val="22"/>
          <w:szCs w:val="22"/>
          <w:lang w:eastAsia="zh-CN"/>
        </w:rPr>
      </w:pPr>
      <w:r w:rsidRPr="00CA02F6">
        <w:rPr>
          <w:rFonts w:ascii="Arial" w:eastAsia="等线" w:hAnsi="Arial" w:cs="Arial"/>
          <w:b/>
          <w:sz w:val="22"/>
          <w:szCs w:val="22"/>
          <w:lang w:eastAsia="zh-CN"/>
        </w:rPr>
        <w:t xml:space="preserve">Observation </w:t>
      </w:r>
      <w:r>
        <w:rPr>
          <w:rFonts w:ascii="Arial" w:eastAsia="等线" w:hAnsi="Arial" w:cs="Arial" w:hint="eastAsia"/>
          <w:b/>
          <w:sz w:val="22"/>
          <w:szCs w:val="22"/>
          <w:lang w:eastAsia="zh-CN"/>
        </w:rPr>
        <w:t>3</w:t>
      </w:r>
      <w:r w:rsidRPr="00CA02F6">
        <w:rPr>
          <w:rFonts w:ascii="Arial" w:eastAsia="等线" w:hAnsi="Arial" w:cs="Arial"/>
          <w:b/>
          <w:sz w:val="22"/>
          <w:szCs w:val="22"/>
          <w:lang w:eastAsia="zh-CN"/>
        </w:rPr>
        <w:t xml:space="preserve">: </w:t>
      </w:r>
      <w:r>
        <w:rPr>
          <w:rFonts w:ascii="Arial" w:eastAsia="等线" w:hAnsi="Arial" w:cs="Arial" w:hint="eastAsia"/>
          <w:b/>
          <w:sz w:val="22"/>
          <w:szCs w:val="22"/>
          <w:lang w:eastAsia="zh-CN"/>
        </w:rPr>
        <w:t>M</w:t>
      </w:r>
      <w:r w:rsidRPr="003D0FA7">
        <w:rPr>
          <w:rFonts w:ascii="Arial" w:eastAsia="等线" w:hAnsi="Arial" w:cs="Arial"/>
          <w:b/>
          <w:sz w:val="22"/>
          <w:szCs w:val="22"/>
          <w:lang w:eastAsia="zh-CN"/>
        </w:rPr>
        <w:t xml:space="preserve">ultiple Trace </w:t>
      </w:r>
      <w:r>
        <w:rPr>
          <w:rFonts w:ascii="Arial" w:eastAsia="等线" w:hAnsi="Arial" w:cs="Arial" w:hint="eastAsia"/>
          <w:b/>
          <w:sz w:val="22"/>
          <w:szCs w:val="22"/>
          <w:lang w:eastAsia="zh-CN"/>
        </w:rPr>
        <w:t xml:space="preserve">activation with </w:t>
      </w:r>
      <w:r w:rsidRPr="003D0FA7">
        <w:rPr>
          <w:rFonts w:ascii="Arial" w:eastAsia="等线" w:hAnsi="Arial" w:cs="Arial"/>
          <w:b/>
          <w:sz w:val="22"/>
          <w:szCs w:val="22"/>
          <w:lang w:eastAsia="zh-CN"/>
        </w:rPr>
        <w:t>same Trace Reference</w:t>
      </w:r>
      <w:r>
        <w:rPr>
          <w:rFonts w:ascii="Arial" w:eastAsia="等线" w:hAnsi="Arial" w:cs="Arial" w:hint="eastAsia"/>
          <w:b/>
          <w:sz w:val="22"/>
          <w:szCs w:val="22"/>
          <w:lang w:eastAsia="zh-CN"/>
        </w:rPr>
        <w:t xml:space="preserve"> for </w:t>
      </w:r>
      <w:r w:rsidRPr="003D0FA7">
        <w:rPr>
          <w:rFonts w:ascii="Arial" w:eastAsia="等线" w:hAnsi="Arial" w:cs="Arial"/>
          <w:b/>
          <w:sz w:val="22"/>
          <w:szCs w:val="22"/>
          <w:lang w:eastAsia="zh-CN"/>
        </w:rPr>
        <w:t>multiple simultaneous QoE measurements activation</w:t>
      </w:r>
      <w:r>
        <w:rPr>
          <w:rFonts w:ascii="Arial" w:eastAsia="等线" w:hAnsi="Arial" w:cs="Arial" w:hint="eastAsia"/>
          <w:b/>
          <w:sz w:val="22"/>
          <w:szCs w:val="22"/>
          <w:lang w:eastAsia="zh-CN"/>
        </w:rPr>
        <w:t xml:space="preserve"> is not </w:t>
      </w:r>
      <w:r>
        <w:rPr>
          <w:rFonts w:ascii="Arial" w:eastAsia="等线" w:hAnsi="Arial" w:cs="Arial"/>
          <w:b/>
          <w:sz w:val="22"/>
          <w:szCs w:val="22"/>
          <w:lang w:eastAsia="zh-CN"/>
        </w:rPr>
        <w:t>supported</w:t>
      </w:r>
      <w:r w:rsidRPr="003D0FA7">
        <w:rPr>
          <w:rFonts w:ascii="Arial" w:eastAsia="等线" w:hAnsi="Arial" w:cs="Arial"/>
          <w:b/>
          <w:sz w:val="22"/>
          <w:szCs w:val="22"/>
          <w:lang w:eastAsia="zh-CN"/>
        </w:rPr>
        <w:t>.</w:t>
      </w:r>
    </w:p>
    <w:p w:rsidR="00612BEF" w:rsidRDefault="00612BEF" w:rsidP="00612BEF">
      <w:pPr>
        <w:spacing w:after="240"/>
        <w:rPr>
          <w:rFonts w:ascii="Arial" w:eastAsia="等线" w:hAnsi="Arial" w:cs="Arial"/>
          <w:b/>
          <w:sz w:val="22"/>
          <w:szCs w:val="22"/>
          <w:lang w:eastAsia="zh-CN"/>
        </w:rPr>
      </w:pPr>
      <w:r w:rsidRPr="00CB729C">
        <w:rPr>
          <w:rFonts w:ascii="Arial" w:eastAsia="等线" w:hAnsi="Arial" w:cs="Arial"/>
          <w:b/>
          <w:sz w:val="22"/>
          <w:szCs w:val="22"/>
          <w:lang w:eastAsia="zh-CN"/>
        </w:rPr>
        <w:t xml:space="preserve">Proposal 1: </w:t>
      </w:r>
      <w:r w:rsidRPr="00CB729C">
        <w:rPr>
          <w:rFonts w:ascii="Arial" w:eastAsia="等线" w:hAnsi="Arial" w:cs="Arial" w:hint="eastAsia"/>
          <w:b/>
          <w:sz w:val="22"/>
          <w:szCs w:val="22"/>
          <w:lang w:eastAsia="zh-CN"/>
        </w:rPr>
        <w:t>M</w:t>
      </w:r>
      <w:r w:rsidRPr="00CB729C">
        <w:rPr>
          <w:rFonts w:ascii="Arial" w:eastAsia="等线" w:hAnsi="Arial" w:cs="Arial"/>
          <w:b/>
          <w:sz w:val="22"/>
          <w:szCs w:val="22"/>
          <w:lang w:eastAsia="zh-CN"/>
        </w:rPr>
        <w:t>ultiple</w:t>
      </w:r>
      <w:r w:rsidRPr="00773175">
        <w:t xml:space="preserve"> </w:t>
      </w:r>
      <w:r w:rsidRPr="00773175">
        <w:rPr>
          <w:rFonts w:ascii="Arial" w:eastAsia="等线" w:hAnsi="Arial" w:cs="Arial"/>
          <w:b/>
          <w:sz w:val="22"/>
          <w:szCs w:val="22"/>
          <w:lang w:eastAsia="zh-CN"/>
        </w:rPr>
        <w:t>simultaneous</w:t>
      </w:r>
      <w:r w:rsidRPr="00CB729C">
        <w:rPr>
          <w:rFonts w:ascii="Arial" w:eastAsia="等线" w:hAnsi="Arial" w:cs="Arial"/>
          <w:b/>
          <w:sz w:val="22"/>
          <w:szCs w:val="22"/>
          <w:lang w:eastAsia="zh-CN"/>
        </w:rPr>
        <w:t xml:space="preserve"> trace activations with different Trace References </w:t>
      </w:r>
      <w:r>
        <w:rPr>
          <w:rFonts w:ascii="Arial" w:eastAsia="等线" w:hAnsi="Arial" w:cs="Arial" w:hint="eastAsia"/>
          <w:b/>
          <w:sz w:val="22"/>
          <w:szCs w:val="22"/>
          <w:lang w:eastAsia="zh-CN"/>
        </w:rPr>
        <w:t xml:space="preserve">towards one UE </w:t>
      </w:r>
      <w:r w:rsidRPr="00CB729C">
        <w:rPr>
          <w:rFonts w:ascii="Arial" w:eastAsia="等线" w:hAnsi="Arial" w:cs="Arial"/>
          <w:b/>
          <w:sz w:val="22"/>
          <w:szCs w:val="22"/>
          <w:lang w:eastAsia="zh-CN"/>
        </w:rPr>
        <w:t>need to be supported</w:t>
      </w:r>
      <w:r>
        <w:rPr>
          <w:rFonts w:ascii="Arial" w:eastAsia="等线" w:hAnsi="Arial" w:cs="Arial" w:hint="eastAsia"/>
          <w:b/>
          <w:sz w:val="22"/>
          <w:szCs w:val="22"/>
          <w:lang w:eastAsia="zh-CN"/>
        </w:rPr>
        <w:t xml:space="preserve"> for </w:t>
      </w:r>
      <w:r w:rsidRPr="00CB729C">
        <w:rPr>
          <w:rFonts w:ascii="Arial" w:eastAsia="等线" w:hAnsi="Arial" w:cs="Arial"/>
          <w:b/>
          <w:sz w:val="22"/>
          <w:szCs w:val="22"/>
          <w:lang w:eastAsia="zh-CN"/>
        </w:rPr>
        <w:t>multiple simultaneous QoE measurements activation</w:t>
      </w:r>
      <w:r>
        <w:rPr>
          <w:rFonts w:ascii="Arial" w:eastAsia="等线" w:hAnsi="Arial" w:cs="Arial" w:hint="eastAsia"/>
          <w:b/>
          <w:sz w:val="22"/>
          <w:szCs w:val="22"/>
          <w:lang w:eastAsia="zh-CN"/>
        </w:rPr>
        <w:t xml:space="preserve"> if </w:t>
      </w:r>
      <w:r w:rsidRPr="00FA7C14">
        <w:rPr>
          <w:rFonts w:ascii="Arial" w:eastAsia="等线" w:hAnsi="Arial" w:cs="Arial"/>
          <w:b/>
          <w:sz w:val="22"/>
          <w:szCs w:val="22"/>
          <w:lang w:eastAsia="zh-CN"/>
        </w:rPr>
        <w:t xml:space="preserve">Multiple </w:t>
      </w:r>
      <w:r>
        <w:rPr>
          <w:rFonts w:ascii="Arial" w:eastAsia="等线" w:hAnsi="Arial" w:cs="Arial" w:hint="eastAsia"/>
          <w:b/>
          <w:sz w:val="22"/>
          <w:szCs w:val="22"/>
          <w:lang w:eastAsia="zh-CN"/>
        </w:rPr>
        <w:t>T</w:t>
      </w:r>
      <w:r>
        <w:rPr>
          <w:rFonts w:ascii="Arial" w:eastAsia="等线" w:hAnsi="Arial" w:cs="Arial"/>
          <w:b/>
          <w:sz w:val="22"/>
          <w:szCs w:val="22"/>
          <w:lang w:eastAsia="zh-CN"/>
        </w:rPr>
        <w:t>race activation</w:t>
      </w:r>
      <w:r>
        <w:rPr>
          <w:rFonts w:ascii="Arial" w:eastAsia="等线" w:hAnsi="Arial" w:cs="Arial" w:hint="eastAsia"/>
          <w:b/>
          <w:sz w:val="22"/>
          <w:szCs w:val="22"/>
          <w:lang w:eastAsia="zh-CN"/>
        </w:rPr>
        <w:t xml:space="preserve"> message is used</w:t>
      </w:r>
      <w:r w:rsidRPr="00CB729C">
        <w:rPr>
          <w:rFonts w:ascii="Arial" w:eastAsia="等线" w:hAnsi="Arial" w:cs="Arial"/>
          <w:b/>
          <w:sz w:val="22"/>
          <w:szCs w:val="22"/>
          <w:lang w:eastAsia="zh-CN"/>
        </w:rPr>
        <w:t xml:space="preserve">. </w:t>
      </w:r>
    </w:p>
    <w:p w:rsidR="00612BEF" w:rsidRDefault="00612BEF" w:rsidP="00612BEF">
      <w:pPr>
        <w:spacing w:before="240" w:after="240"/>
        <w:rPr>
          <w:rFonts w:ascii="Arial" w:eastAsia="等线" w:hAnsi="Arial" w:cs="Arial"/>
          <w:b/>
          <w:sz w:val="22"/>
          <w:szCs w:val="22"/>
          <w:lang w:eastAsia="zh-CN"/>
        </w:rPr>
      </w:pPr>
      <w:r w:rsidRPr="00CB729C">
        <w:rPr>
          <w:rFonts w:ascii="Arial" w:eastAsia="等线" w:hAnsi="Arial" w:cs="Arial"/>
          <w:b/>
          <w:sz w:val="22"/>
          <w:szCs w:val="22"/>
          <w:lang w:eastAsia="zh-CN"/>
        </w:rPr>
        <w:lastRenderedPageBreak/>
        <w:t>Propos</w:t>
      </w:r>
      <w:r>
        <w:rPr>
          <w:rFonts w:ascii="Arial" w:eastAsia="等线" w:hAnsi="Arial" w:cs="Arial"/>
          <w:b/>
          <w:sz w:val="22"/>
          <w:szCs w:val="22"/>
          <w:lang w:eastAsia="zh-CN"/>
        </w:rPr>
        <w:t xml:space="preserve">al </w:t>
      </w:r>
      <w:r>
        <w:rPr>
          <w:rFonts w:ascii="Arial" w:eastAsia="等线" w:hAnsi="Arial" w:cs="Arial" w:hint="eastAsia"/>
          <w:b/>
          <w:sz w:val="22"/>
          <w:szCs w:val="22"/>
          <w:lang w:eastAsia="zh-CN"/>
        </w:rPr>
        <w:t>2</w:t>
      </w:r>
      <w:r w:rsidRPr="00CB729C">
        <w:rPr>
          <w:rFonts w:ascii="Arial" w:eastAsia="等线" w:hAnsi="Arial" w:cs="Arial"/>
          <w:b/>
          <w:sz w:val="22"/>
          <w:szCs w:val="22"/>
          <w:lang w:eastAsia="zh-CN"/>
        </w:rPr>
        <w:t xml:space="preserve">: </w:t>
      </w:r>
      <w:r>
        <w:rPr>
          <w:rFonts w:ascii="Arial" w:eastAsia="等线" w:hAnsi="Arial" w:cs="Arial" w:hint="eastAsia"/>
          <w:b/>
          <w:sz w:val="22"/>
          <w:szCs w:val="22"/>
          <w:lang w:eastAsia="zh-CN"/>
        </w:rPr>
        <w:t>M</w:t>
      </w:r>
      <w:r w:rsidRPr="00CB729C">
        <w:rPr>
          <w:rFonts w:ascii="Arial" w:eastAsia="等线" w:hAnsi="Arial" w:cs="Arial"/>
          <w:b/>
          <w:sz w:val="22"/>
          <w:szCs w:val="22"/>
          <w:lang w:eastAsia="zh-CN"/>
        </w:rPr>
        <w:t xml:space="preserve">ultiple simultaneous QoE measurements </w:t>
      </w:r>
      <w:r>
        <w:rPr>
          <w:rFonts w:ascii="Arial" w:eastAsia="等线" w:hAnsi="Arial" w:cs="Arial" w:hint="eastAsia"/>
          <w:b/>
          <w:sz w:val="22"/>
          <w:szCs w:val="22"/>
          <w:lang w:eastAsia="zh-CN"/>
        </w:rPr>
        <w:t xml:space="preserve">configuration may be sent in one Trace activation </w:t>
      </w:r>
      <w:r>
        <w:rPr>
          <w:rFonts w:ascii="Arial" w:eastAsia="等线" w:hAnsi="Arial" w:cs="Arial"/>
          <w:b/>
          <w:sz w:val="22"/>
          <w:szCs w:val="22"/>
          <w:lang w:eastAsia="zh-CN"/>
        </w:rPr>
        <w:t xml:space="preserve">message. </w:t>
      </w:r>
    </w:p>
    <w:p w:rsidR="00612BEF" w:rsidRPr="00612BEF" w:rsidRDefault="00612BEF" w:rsidP="00612BEF">
      <w:pPr>
        <w:spacing w:after="240"/>
        <w:rPr>
          <w:rFonts w:ascii="Arial" w:eastAsia="等线" w:hAnsi="Arial" w:cs="Arial"/>
          <w:b/>
          <w:sz w:val="22"/>
          <w:szCs w:val="22"/>
          <w:lang w:eastAsia="zh-CN"/>
        </w:rPr>
      </w:pPr>
      <w:r w:rsidRPr="00612BEF">
        <w:rPr>
          <w:rFonts w:ascii="Arial" w:eastAsia="等线" w:hAnsi="Arial" w:cs="Arial"/>
          <w:b/>
          <w:sz w:val="22"/>
          <w:szCs w:val="22"/>
          <w:lang w:eastAsia="zh-CN"/>
        </w:rPr>
        <w:t xml:space="preserve">Proposal </w:t>
      </w:r>
      <w:r w:rsidRPr="00612BEF">
        <w:rPr>
          <w:rFonts w:ascii="Arial" w:eastAsia="等线" w:hAnsi="Arial" w:cs="Arial" w:hint="eastAsia"/>
          <w:b/>
          <w:sz w:val="22"/>
          <w:szCs w:val="22"/>
          <w:lang w:eastAsia="zh-CN"/>
        </w:rPr>
        <w:t>3</w:t>
      </w:r>
      <w:r w:rsidRPr="00612BEF">
        <w:rPr>
          <w:rFonts w:ascii="Arial" w:eastAsia="等线" w:hAnsi="Arial" w:cs="Arial"/>
          <w:b/>
          <w:sz w:val="22"/>
          <w:szCs w:val="22"/>
          <w:lang w:eastAsia="zh-CN"/>
        </w:rPr>
        <w:t xml:space="preserve">: </w:t>
      </w:r>
      <w:r w:rsidRPr="00612BEF">
        <w:rPr>
          <w:rFonts w:ascii="Arial" w:eastAsia="等线" w:hAnsi="Arial" w:cs="Arial" w:hint="eastAsia"/>
          <w:b/>
          <w:sz w:val="22"/>
          <w:szCs w:val="22"/>
          <w:lang w:eastAsia="zh-CN"/>
        </w:rPr>
        <w:t xml:space="preserve">No </w:t>
      </w:r>
      <w:r w:rsidRPr="00612BEF">
        <w:rPr>
          <w:rFonts w:ascii="Arial" w:eastAsia="等线" w:hAnsi="Arial" w:cs="Arial"/>
          <w:b/>
          <w:sz w:val="22"/>
          <w:szCs w:val="22"/>
          <w:lang w:eastAsia="zh-CN"/>
        </w:rPr>
        <w:t xml:space="preserve">RAN3 </w:t>
      </w:r>
      <w:r w:rsidRPr="00612BEF">
        <w:rPr>
          <w:rFonts w:ascii="Arial" w:eastAsia="等线" w:hAnsi="Arial" w:cs="Arial" w:hint="eastAsia"/>
          <w:b/>
          <w:sz w:val="22"/>
          <w:szCs w:val="22"/>
          <w:lang w:eastAsia="zh-CN"/>
        </w:rPr>
        <w:t xml:space="preserve">impaction when </w:t>
      </w:r>
      <w:r w:rsidR="00900A0D">
        <w:rPr>
          <w:rFonts w:ascii="Arial" w:eastAsia="等线" w:hAnsi="Arial" w:cs="Arial"/>
          <w:b/>
          <w:sz w:val="22"/>
          <w:szCs w:val="22"/>
          <w:lang w:eastAsia="zh-CN"/>
        </w:rPr>
        <w:t xml:space="preserve">RAN </w:t>
      </w:r>
      <w:proofErr w:type="gramStart"/>
      <w:r w:rsidR="00900A0D">
        <w:rPr>
          <w:rFonts w:ascii="Arial" w:eastAsia="等线" w:hAnsi="Arial" w:cs="Arial"/>
          <w:b/>
          <w:sz w:val="22"/>
          <w:szCs w:val="22"/>
          <w:lang w:eastAsia="zh-CN"/>
        </w:rPr>
        <w:t>trigger</w:t>
      </w:r>
      <w:proofErr w:type="gramEnd"/>
      <w:r w:rsidRPr="00612BEF">
        <w:rPr>
          <w:rFonts w:ascii="Arial" w:eastAsia="等线" w:hAnsi="Arial" w:cs="Arial"/>
          <w:b/>
          <w:sz w:val="22"/>
          <w:szCs w:val="22"/>
          <w:lang w:eastAsia="zh-CN"/>
        </w:rPr>
        <w:t xml:space="preserve"> QoE measurements release</w:t>
      </w:r>
    </w:p>
    <w:p w:rsidR="00346326" w:rsidRPr="00CA02F6" w:rsidRDefault="00346326" w:rsidP="00CA02F6">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A02F6">
        <w:rPr>
          <w:rFonts w:eastAsia="Arial"/>
          <w:b w:val="0"/>
          <w:bCs w:val="0"/>
          <w:noProof/>
          <w:kern w:val="0"/>
          <w:sz w:val="36"/>
          <w:szCs w:val="20"/>
          <w:lang w:val="en-GB" w:eastAsia="en-US"/>
        </w:rPr>
        <w:t>Reference</w:t>
      </w:r>
    </w:p>
    <w:bookmarkEnd w:id="8"/>
    <w:bookmarkEnd w:id="9"/>
    <w:p w:rsidR="00543F32" w:rsidRPr="00633D48" w:rsidRDefault="00543F32" w:rsidP="00543F32">
      <w:pPr>
        <w:pStyle w:val="a0"/>
        <w:spacing w:beforeLines="50" w:before="120"/>
        <w:rPr>
          <w:rFonts w:ascii="Arial" w:eastAsiaTheme="minorEastAsia" w:hAnsi="Arial" w:cs="Arial"/>
          <w:noProof/>
          <w:lang w:eastAsia="zh-CN"/>
        </w:rPr>
      </w:pPr>
      <w:r w:rsidRPr="00633D48">
        <w:rPr>
          <w:rFonts w:ascii="Arial" w:eastAsiaTheme="minorEastAsia" w:hAnsi="Arial" w:cs="Arial"/>
          <w:noProof/>
          <w:lang w:eastAsia="zh-CN"/>
        </w:rPr>
        <w:t xml:space="preserve">[1] </w:t>
      </w:r>
      <w:r w:rsidRPr="00633D48">
        <w:rPr>
          <w:rFonts w:ascii="Arial" w:hAnsi="Arial" w:cs="Arial"/>
        </w:rPr>
        <w:t>R</w:t>
      </w:r>
      <w:r w:rsidRPr="00633D48">
        <w:rPr>
          <w:rFonts w:ascii="Arial" w:eastAsiaTheme="minorEastAsia" w:hAnsi="Arial" w:cs="Arial"/>
          <w:lang w:eastAsia="zh-CN"/>
        </w:rPr>
        <w:t>P</w:t>
      </w:r>
      <w:r w:rsidRPr="00633D48">
        <w:rPr>
          <w:rFonts w:ascii="Arial" w:hAnsi="Arial" w:cs="Arial"/>
        </w:rPr>
        <w:t>-210</w:t>
      </w:r>
      <w:r w:rsidRPr="00633D48">
        <w:rPr>
          <w:rFonts w:ascii="Arial" w:eastAsiaTheme="minorEastAsia" w:hAnsi="Arial" w:cs="Arial"/>
          <w:lang w:eastAsia="zh-CN"/>
        </w:rPr>
        <w:t>913</w:t>
      </w:r>
      <w:r w:rsidRPr="00633D48">
        <w:rPr>
          <w:rFonts w:ascii="Arial" w:hAnsi="Arial" w:cs="Arial"/>
        </w:rPr>
        <w:t xml:space="preserve"> "New WID on NR QoE management and optimizations for diverse services"</w:t>
      </w:r>
      <w:r w:rsidRPr="00633D48">
        <w:rPr>
          <w:rFonts w:ascii="Arial" w:eastAsiaTheme="minorEastAsia" w:hAnsi="Arial" w:cs="Arial"/>
          <w:lang w:eastAsia="zh-CN"/>
        </w:rPr>
        <w:t xml:space="preserve"> </w:t>
      </w:r>
      <w:r w:rsidRPr="00633D48">
        <w:rPr>
          <w:rFonts w:ascii="Arial" w:hAnsi="Arial" w:cs="Arial"/>
        </w:rPr>
        <w:t>TSG RAN Meeting #91-e</w:t>
      </w:r>
    </w:p>
    <w:p w:rsidR="00612BEF" w:rsidRDefault="00543F32" w:rsidP="009A328A">
      <w:pPr>
        <w:pStyle w:val="a0"/>
        <w:spacing w:beforeLines="50" w:before="120"/>
        <w:rPr>
          <w:rFonts w:ascii="Arial" w:eastAsiaTheme="minorEastAsia" w:hAnsi="Arial" w:cs="Arial" w:hint="eastAsia"/>
          <w:noProof/>
          <w:lang w:eastAsia="zh-CN"/>
        </w:rPr>
      </w:pPr>
      <w:r>
        <w:rPr>
          <w:rFonts w:ascii="Arial" w:eastAsiaTheme="minorEastAsia" w:hAnsi="Arial" w:cs="Arial" w:hint="eastAsia"/>
          <w:noProof/>
          <w:lang w:eastAsia="zh-CN"/>
        </w:rPr>
        <w:t xml:space="preserve">[2] </w:t>
      </w:r>
      <w:r w:rsidRPr="00543F32">
        <w:rPr>
          <w:rFonts w:ascii="Arial" w:eastAsiaTheme="minorEastAsia" w:hAnsi="Arial" w:cs="Arial"/>
          <w:noProof/>
          <w:lang w:eastAsia="zh-CN"/>
        </w:rPr>
        <w:t>S5-205347</w:t>
      </w:r>
      <w:r w:rsidR="00760D35">
        <w:rPr>
          <w:rFonts w:ascii="Arial" w:eastAsiaTheme="minorEastAsia" w:hAnsi="Arial" w:cs="Arial" w:hint="eastAsia"/>
          <w:noProof/>
          <w:lang w:eastAsia="zh-CN"/>
        </w:rPr>
        <w:t xml:space="preserve"> </w:t>
      </w:r>
      <w:r w:rsidR="00760D35" w:rsidRPr="00760D35">
        <w:rPr>
          <w:rFonts w:ascii="Arial" w:eastAsiaTheme="minorEastAsia" w:hAnsi="Arial" w:cs="Arial"/>
          <w:noProof/>
          <w:lang w:eastAsia="zh-CN"/>
        </w:rPr>
        <w:t>LS on QoE Measurement Collection</w:t>
      </w:r>
    </w:p>
    <w:p w:rsidR="003F6E27" w:rsidRPr="00543F32" w:rsidRDefault="003F6E27" w:rsidP="009A328A">
      <w:pPr>
        <w:pStyle w:val="a0"/>
        <w:spacing w:beforeLines="50" w:before="120"/>
        <w:rPr>
          <w:rFonts w:ascii="Arial" w:eastAsiaTheme="minorEastAsia" w:hAnsi="Arial" w:cs="Arial"/>
          <w:noProof/>
          <w:lang w:eastAsia="zh-CN"/>
        </w:rPr>
      </w:pPr>
      <w:r>
        <w:rPr>
          <w:rFonts w:ascii="Arial" w:eastAsiaTheme="minorEastAsia" w:hAnsi="Arial" w:cs="Arial" w:hint="eastAsia"/>
          <w:noProof/>
          <w:lang w:eastAsia="zh-CN"/>
        </w:rPr>
        <w:t xml:space="preserve">[3] R3-211835 </w:t>
      </w:r>
      <w:r w:rsidRPr="003F6E27">
        <w:rPr>
          <w:rFonts w:ascii="Arial" w:eastAsiaTheme="minorEastAsia" w:hAnsi="Arial" w:cs="Arial"/>
          <w:noProof/>
          <w:lang w:eastAsia="zh-CN"/>
        </w:rPr>
        <w:t>Discussion on NR QoE configuration procedures</w:t>
      </w:r>
      <w:r>
        <w:rPr>
          <w:rFonts w:ascii="Arial" w:eastAsiaTheme="minorEastAsia" w:hAnsi="Arial" w:cs="Arial" w:hint="eastAsia"/>
          <w:noProof/>
          <w:lang w:eastAsia="zh-CN"/>
        </w:rPr>
        <w:t>, CATT</w:t>
      </w:r>
    </w:p>
    <w:p w:rsidR="006B0C99" w:rsidRPr="00CA02F6" w:rsidRDefault="00612BEF" w:rsidP="009A328A">
      <w:pPr>
        <w:pStyle w:val="a0"/>
        <w:spacing w:beforeLines="50" w:before="120"/>
        <w:rPr>
          <w:rFonts w:ascii="Arial" w:eastAsiaTheme="minorEastAsia" w:hAnsi="Arial" w:cs="Arial"/>
          <w:lang w:eastAsia="zh-CN"/>
        </w:rPr>
      </w:pPr>
      <w:r>
        <w:rPr>
          <w:rFonts w:ascii="Arial" w:eastAsiaTheme="minorEastAsia" w:hAnsi="Arial" w:cs="Arial"/>
          <w:noProof/>
          <w:lang w:eastAsia="zh-CN"/>
        </w:rPr>
        <w:t>[</w:t>
      </w:r>
      <w:r w:rsidR="003F6E27">
        <w:rPr>
          <w:rFonts w:ascii="Arial" w:eastAsiaTheme="minorEastAsia" w:hAnsi="Arial" w:cs="Arial" w:hint="eastAsia"/>
          <w:noProof/>
          <w:lang w:eastAsia="zh-CN"/>
        </w:rPr>
        <w:t>4</w:t>
      </w:r>
      <w:r w:rsidR="006B0C99" w:rsidRPr="00CA02F6">
        <w:rPr>
          <w:rFonts w:ascii="Arial" w:eastAsiaTheme="minorEastAsia" w:hAnsi="Arial" w:cs="Arial"/>
          <w:noProof/>
          <w:lang w:eastAsia="zh-CN"/>
        </w:rPr>
        <w:t xml:space="preserve">] </w:t>
      </w:r>
      <w:r w:rsidR="006B0C99" w:rsidRPr="00CA02F6">
        <w:rPr>
          <w:rFonts w:ascii="Arial" w:eastAsiaTheme="minorEastAsia" w:hAnsi="Arial" w:cs="Arial"/>
          <w:lang w:eastAsia="zh-CN"/>
        </w:rPr>
        <w:t>T</w:t>
      </w:r>
      <w:r w:rsidR="00DA54A6" w:rsidRPr="00CA02F6">
        <w:rPr>
          <w:rFonts w:ascii="Arial" w:eastAsiaTheme="minorEastAsia" w:hAnsi="Arial" w:cs="Arial"/>
          <w:lang w:eastAsia="zh-CN"/>
        </w:rPr>
        <w:t>S</w:t>
      </w:r>
      <w:r w:rsidR="006B0C99" w:rsidRPr="00CA02F6">
        <w:rPr>
          <w:rFonts w:ascii="Arial" w:eastAsiaTheme="minorEastAsia" w:hAnsi="Arial" w:cs="Arial"/>
          <w:lang w:eastAsia="zh-CN"/>
        </w:rPr>
        <w:t xml:space="preserve"> 3</w:t>
      </w:r>
      <w:r w:rsidR="00DA54A6" w:rsidRPr="00CA02F6">
        <w:rPr>
          <w:rFonts w:ascii="Arial" w:eastAsiaTheme="minorEastAsia" w:hAnsi="Arial" w:cs="Arial"/>
          <w:lang w:eastAsia="zh-CN"/>
        </w:rPr>
        <w:t>2</w:t>
      </w:r>
      <w:r w:rsidR="006B0C99" w:rsidRPr="00CA02F6">
        <w:rPr>
          <w:rFonts w:ascii="Arial" w:eastAsiaTheme="minorEastAsia" w:hAnsi="Arial" w:cs="Arial"/>
          <w:lang w:eastAsia="zh-CN"/>
        </w:rPr>
        <w:t>.</w:t>
      </w:r>
      <w:r w:rsidR="00DA54A6" w:rsidRPr="00CA02F6">
        <w:rPr>
          <w:rFonts w:ascii="Arial" w:eastAsiaTheme="minorEastAsia" w:hAnsi="Arial" w:cs="Arial"/>
          <w:lang w:eastAsia="zh-CN"/>
        </w:rPr>
        <w:t>42</w:t>
      </w:r>
      <w:r w:rsidR="009A328A" w:rsidRPr="00CA02F6">
        <w:rPr>
          <w:rFonts w:ascii="Arial" w:eastAsiaTheme="minorEastAsia" w:hAnsi="Arial" w:cs="Arial"/>
          <w:lang w:eastAsia="zh-CN"/>
        </w:rPr>
        <w:t>1</w:t>
      </w:r>
      <w:r w:rsidR="006B0C99" w:rsidRPr="00CA02F6">
        <w:rPr>
          <w:rFonts w:ascii="Arial" w:eastAsiaTheme="minorEastAsia" w:hAnsi="Arial" w:cs="Arial"/>
          <w:lang w:eastAsia="zh-CN"/>
        </w:rPr>
        <w:t xml:space="preserve"> V</w:t>
      </w:r>
      <w:r w:rsidR="00F117E5" w:rsidRPr="00CA02F6">
        <w:rPr>
          <w:rFonts w:ascii="Arial" w:eastAsiaTheme="minorEastAsia" w:hAnsi="Arial" w:cs="Arial"/>
          <w:lang w:eastAsia="zh-CN"/>
        </w:rPr>
        <w:t>17</w:t>
      </w:r>
      <w:r w:rsidR="006B0C99" w:rsidRPr="00CA02F6">
        <w:rPr>
          <w:rFonts w:ascii="Arial" w:eastAsiaTheme="minorEastAsia" w:hAnsi="Arial" w:cs="Arial"/>
          <w:lang w:eastAsia="zh-CN"/>
        </w:rPr>
        <w:t>.</w:t>
      </w:r>
      <w:r w:rsidR="009A328A" w:rsidRPr="00CA02F6">
        <w:rPr>
          <w:rFonts w:ascii="Arial" w:eastAsiaTheme="minorEastAsia" w:hAnsi="Arial" w:cs="Arial"/>
          <w:lang w:eastAsia="zh-CN"/>
        </w:rPr>
        <w:t>1</w:t>
      </w:r>
      <w:r w:rsidR="006B0C99" w:rsidRPr="00CA02F6">
        <w:rPr>
          <w:rFonts w:ascii="Arial" w:eastAsiaTheme="minorEastAsia" w:hAnsi="Arial" w:cs="Arial"/>
          <w:lang w:eastAsia="zh-CN"/>
        </w:rPr>
        <w:t>.0</w:t>
      </w:r>
      <w:r w:rsidR="006B0C99" w:rsidRPr="00CA02F6">
        <w:rPr>
          <w:rFonts w:ascii="Arial" w:hAnsi="Arial" w:cs="Arial"/>
        </w:rPr>
        <w:t>"</w:t>
      </w:r>
      <w:r w:rsidR="00F117E5" w:rsidRPr="00CA02F6">
        <w:rPr>
          <w:rFonts w:ascii="Arial" w:hAnsi="Arial" w:cs="Arial"/>
        </w:rPr>
        <w:t>Trace control and configuration management</w:t>
      </w:r>
      <w:r w:rsidR="006B0C99" w:rsidRPr="00CA02F6">
        <w:rPr>
          <w:rFonts w:ascii="Arial" w:hAnsi="Arial" w:cs="Arial"/>
        </w:rPr>
        <w:t>"</w:t>
      </w:r>
    </w:p>
    <w:p w:rsidR="00FA2E0E" w:rsidRPr="00CA02F6" w:rsidRDefault="006B0C99" w:rsidP="006B0C99">
      <w:pPr>
        <w:pStyle w:val="a0"/>
        <w:spacing w:beforeLines="50" w:before="120"/>
        <w:rPr>
          <w:rFonts w:ascii="Arial" w:eastAsiaTheme="minorEastAsia" w:hAnsi="Arial" w:cs="Arial"/>
          <w:lang w:eastAsia="zh-CN"/>
        </w:rPr>
      </w:pPr>
      <w:r w:rsidRPr="00CA02F6">
        <w:rPr>
          <w:rFonts w:ascii="Arial" w:eastAsiaTheme="minorEastAsia" w:hAnsi="Arial" w:cs="Arial"/>
          <w:noProof/>
          <w:lang w:eastAsia="zh-CN"/>
        </w:rPr>
        <w:t>[</w:t>
      </w:r>
      <w:r w:rsidR="003F6E27">
        <w:rPr>
          <w:rFonts w:ascii="Arial" w:eastAsiaTheme="minorEastAsia" w:hAnsi="Arial" w:cs="Arial" w:hint="eastAsia"/>
          <w:noProof/>
          <w:lang w:eastAsia="zh-CN"/>
        </w:rPr>
        <w:t>5</w:t>
      </w:r>
      <w:r w:rsidRPr="00CA02F6">
        <w:rPr>
          <w:rFonts w:ascii="Arial" w:eastAsiaTheme="minorEastAsia" w:hAnsi="Arial" w:cs="Arial"/>
          <w:noProof/>
          <w:lang w:eastAsia="zh-CN"/>
        </w:rPr>
        <w:t xml:space="preserve">] </w:t>
      </w:r>
      <w:r w:rsidR="009A328A" w:rsidRPr="00CA02F6">
        <w:rPr>
          <w:rFonts w:ascii="Arial" w:eastAsiaTheme="minorEastAsia" w:hAnsi="Arial" w:cs="Arial"/>
          <w:lang w:eastAsia="zh-CN"/>
        </w:rPr>
        <w:t>TS 32.422 V17.2.0</w:t>
      </w:r>
      <w:r w:rsidR="009A328A" w:rsidRPr="00CA02F6">
        <w:rPr>
          <w:rFonts w:ascii="Arial" w:hAnsi="Arial" w:cs="Arial"/>
        </w:rPr>
        <w:t>"Trace control and configuration management"</w:t>
      </w:r>
    </w:p>
    <w:p w:rsidR="002142DC" w:rsidRPr="00CA02F6" w:rsidRDefault="00612BEF" w:rsidP="006B0C99">
      <w:pPr>
        <w:pStyle w:val="a0"/>
        <w:spacing w:beforeLines="50" w:before="120"/>
        <w:rPr>
          <w:rFonts w:ascii="Arial" w:eastAsiaTheme="minorEastAsia" w:hAnsi="Arial" w:cs="Arial"/>
          <w:noProof/>
          <w:lang w:eastAsia="zh-CN"/>
        </w:rPr>
      </w:pPr>
      <w:r>
        <w:rPr>
          <w:rFonts w:ascii="Arial" w:eastAsiaTheme="minorEastAsia" w:hAnsi="Arial" w:cs="Arial"/>
          <w:noProof/>
          <w:lang w:eastAsia="zh-CN"/>
        </w:rPr>
        <w:t>[</w:t>
      </w:r>
      <w:r w:rsidR="003F6E27">
        <w:rPr>
          <w:rFonts w:ascii="Arial" w:eastAsiaTheme="minorEastAsia" w:hAnsi="Arial" w:cs="Arial" w:hint="eastAsia"/>
          <w:noProof/>
          <w:lang w:eastAsia="zh-CN"/>
        </w:rPr>
        <w:t>6</w:t>
      </w:r>
      <w:r w:rsidR="002142DC" w:rsidRPr="00CA02F6">
        <w:rPr>
          <w:rFonts w:ascii="Arial" w:eastAsiaTheme="minorEastAsia" w:hAnsi="Arial" w:cs="Arial"/>
          <w:noProof/>
          <w:lang w:eastAsia="zh-CN"/>
        </w:rPr>
        <w:t xml:space="preserve">] </w:t>
      </w:r>
      <w:r w:rsidR="002142DC" w:rsidRPr="00CA02F6">
        <w:rPr>
          <w:rFonts w:ascii="Arial" w:eastAsiaTheme="minorEastAsia" w:hAnsi="Arial" w:cs="Arial"/>
          <w:bCs/>
          <w:color w:val="000000"/>
          <w:szCs w:val="20"/>
          <w:lang w:eastAsia="zh-CN"/>
        </w:rPr>
        <w:t xml:space="preserve">TR 38.890 </w:t>
      </w:r>
      <w:r w:rsidR="002142DC" w:rsidRPr="00CA02F6">
        <w:rPr>
          <w:rFonts w:ascii="Arial" w:eastAsiaTheme="minorEastAsia" w:hAnsi="Arial" w:cs="Arial"/>
          <w:lang w:eastAsia="zh-CN"/>
        </w:rPr>
        <w:t>V0.3.0</w:t>
      </w:r>
      <w:r w:rsidR="002142DC" w:rsidRPr="00CA02F6">
        <w:rPr>
          <w:rFonts w:ascii="Arial" w:hAnsi="Arial" w:cs="Arial"/>
        </w:rPr>
        <w:t>" Study on NR QoE management and optimizations for diverse services"</w:t>
      </w:r>
    </w:p>
    <w:sectPr w:rsidR="002142DC" w:rsidRPr="00CA02F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C21" w:rsidRDefault="001A0C21">
      <w:r>
        <w:separator/>
      </w:r>
    </w:p>
  </w:endnote>
  <w:endnote w:type="continuationSeparator" w:id="0">
    <w:p w:rsidR="001A0C21" w:rsidRDefault="001A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776EF" w:rsidRDefault="00C776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F6E27">
      <w:rPr>
        <w:rStyle w:val="ae"/>
        <w:noProof/>
      </w:rPr>
      <w:t>3</w:t>
    </w:r>
    <w:r>
      <w:rPr>
        <w:rStyle w:val="ae"/>
      </w:rPr>
      <w:fldChar w:fldCharType="end"/>
    </w:r>
  </w:p>
  <w:p w:rsidR="00C776EF" w:rsidRPr="008A60E4" w:rsidRDefault="00C776E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C21" w:rsidRDefault="001A0C21">
      <w:r>
        <w:separator/>
      </w:r>
    </w:p>
  </w:footnote>
  <w:footnote w:type="continuationSeparator" w:id="0">
    <w:p w:rsidR="001A0C21" w:rsidRDefault="001A0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
  </w:num>
  <w:num w:numId="9">
    <w:abstractNumId w:val="9"/>
  </w:num>
  <w:num w:numId="10">
    <w:abstractNumId w:val="13"/>
  </w:num>
  <w:num w:numId="11">
    <w:abstractNumId w:val="1"/>
  </w:num>
  <w:num w:numId="12">
    <w:abstractNumId w:val="3"/>
  </w:num>
  <w:num w:numId="13">
    <w:abstractNumId w:val="8"/>
  </w:num>
  <w:num w:numId="14">
    <w:abstractNumId w:val="7"/>
  </w:num>
  <w:num w:numId="15">
    <w:abstractNumId w:val="12"/>
  </w:num>
  <w:num w:numId="16">
    <w:abstractNumId w:val="14"/>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4D8"/>
    <w:rsid w:val="0004456D"/>
    <w:rsid w:val="0004480D"/>
    <w:rsid w:val="00046064"/>
    <w:rsid w:val="000460BD"/>
    <w:rsid w:val="00046283"/>
    <w:rsid w:val="000466C6"/>
    <w:rsid w:val="00046CC7"/>
    <w:rsid w:val="00047744"/>
    <w:rsid w:val="00047FD2"/>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B10"/>
    <w:rsid w:val="00156BE4"/>
    <w:rsid w:val="00156E80"/>
    <w:rsid w:val="001570B2"/>
    <w:rsid w:val="00157CD0"/>
    <w:rsid w:val="00157DEF"/>
    <w:rsid w:val="001605FD"/>
    <w:rsid w:val="0016155F"/>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0C21"/>
    <w:rsid w:val="001A129E"/>
    <w:rsid w:val="001A251B"/>
    <w:rsid w:val="001A293A"/>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7D6"/>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6D46"/>
    <w:rsid w:val="00237B3E"/>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BAD"/>
    <w:rsid w:val="00386F1C"/>
    <w:rsid w:val="00386F35"/>
    <w:rsid w:val="003870EF"/>
    <w:rsid w:val="003876C6"/>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0FA7"/>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6E27"/>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2A"/>
    <w:rsid w:val="00460C80"/>
    <w:rsid w:val="00461436"/>
    <w:rsid w:val="004616E6"/>
    <w:rsid w:val="004622AF"/>
    <w:rsid w:val="00462499"/>
    <w:rsid w:val="00462591"/>
    <w:rsid w:val="00462622"/>
    <w:rsid w:val="004627DD"/>
    <w:rsid w:val="0046308F"/>
    <w:rsid w:val="00463203"/>
    <w:rsid w:val="004634EA"/>
    <w:rsid w:val="00463609"/>
    <w:rsid w:val="0046441A"/>
    <w:rsid w:val="00464923"/>
    <w:rsid w:val="00464A04"/>
    <w:rsid w:val="004651AA"/>
    <w:rsid w:val="00465DA1"/>
    <w:rsid w:val="00466290"/>
    <w:rsid w:val="004667F8"/>
    <w:rsid w:val="00466D56"/>
    <w:rsid w:val="004672F6"/>
    <w:rsid w:val="0046780F"/>
    <w:rsid w:val="00467E5A"/>
    <w:rsid w:val="00467F8B"/>
    <w:rsid w:val="00470486"/>
    <w:rsid w:val="0047062B"/>
    <w:rsid w:val="004706C8"/>
    <w:rsid w:val="00470E12"/>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3F32"/>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EF"/>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45"/>
    <w:rsid w:val="006B7270"/>
    <w:rsid w:val="006B7375"/>
    <w:rsid w:val="006B7B6B"/>
    <w:rsid w:val="006C0286"/>
    <w:rsid w:val="006C06EB"/>
    <w:rsid w:val="006C095A"/>
    <w:rsid w:val="006C0F17"/>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35"/>
    <w:rsid w:val="00761325"/>
    <w:rsid w:val="00761F22"/>
    <w:rsid w:val="007631C9"/>
    <w:rsid w:val="007635A1"/>
    <w:rsid w:val="00763FC4"/>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86E"/>
    <w:rsid w:val="00771B55"/>
    <w:rsid w:val="00771BAE"/>
    <w:rsid w:val="00771BDA"/>
    <w:rsid w:val="00772FD4"/>
    <w:rsid w:val="00773083"/>
    <w:rsid w:val="00773175"/>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A0D"/>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ACA"/>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2EC2"/>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28A"/>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555F"/>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B62"/>
    <w:rsid w:val="00AE6D05"/>
    <w:rsid w:val="00AE7665"/>
    <w:rsid w:val="00AE78EF"/>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4859"/>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2F6"/>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62D4"/>
    <w:rsid w:val="00CB6653"/>
    <w:rsid w:val="00CB6EA5"/>
    <w:rsid w:val="00CB729C"/>
    <w:rsid w:val="00CB75B7"/>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326D"/>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571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953"/>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0915"/>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C14"/>
    <w:rsid w:val="00FA7DB6"/>
    <w:rsid w:val="00FB16C6"/>
    <w:rsid w:val="00FB2F96"/>
    <w:rsid w:val="00FB335E"/>
    <w:rsid w:val="00FB3EFB"/>
    <w:rsid w:val="00FB47BF"/>
    <w:rsid w:val="00FB4F56"/>
    <w:rsid w:val="00FB579C"/>
    <w:rsid w:val="00FB685F"/>
    <w:rsid w:val="00FB70CC"/>
    <w:rsid w:val="00FB7518"/>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DAC30-3261-4289-BA1D-67C071F9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cp:lastPrinted>2007-08-29T03:45:00Z</cp:lastPrinted>
  <dcterms:created xsi:type="dcterms:W3CDTF">2021-05-06T06:51:00Z</dcterms:created>
  <dcterms:modified xsi:type="dcterms:W3CDTF">2021-05-07T02:41:00Z</dcterms:modified>
</cp:coreProperties>
</file>